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CE" w:rsidRPr="002F44CE" w:rsidRDefault="002F44CE" w:rsidP="002F44CE">
      <w:pPr>
        <w:spacing w:beforeAutospacing="1" w:after="100" w:afterAutospacing="1" w:line="300" w:lineRule="atLeast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Locum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και μόνιμες θέσεις εργασίας σε κρατικά νοσοκομεία του Ηνωμένου Βασιλείου για: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Αιμ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ατολόγους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Ακτινολόγους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Καρδιολόγους 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Consultant Γα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στρεντερολόγους</w:t>
      </w:r>
      <w:proofErr w:type="spellEnd"/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Δερματολόγους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SHO/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SpR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Πα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ιδιάτρους</w:t>
      </w:r>
      <w:proofErr w:type="spellEnd"/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Γενικούς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Ια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τρούς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(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Οικογενει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ακούς) ST3 – ST7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Middle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Grade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 Ιατρούς Επείγουσας Ιατρικής (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A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&amp;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E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)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Ογκολόγους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όλων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των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βα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θμών</w:t>
      </w:r>
      <w:proofErr w:type="spellEnd"/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SpR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Δι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αβητολόγους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Consultant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Γενικής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Ια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τρικής</w:t>
      </w:r>
      <w:proofErr w:type="spellEnd"/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Consultant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Οφθ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αλμιάτρους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 xml:space="preserve">Consultant/ Middle Grade </w:t>
      </w:r>
      <w:r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Ουρολόγους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SHO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 ιατρούς Μαιευτικής και Γυναικολογίας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SpR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Αν</w:t>
      </w:r>
      <w:proofErr w:type="spellEnd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αισθησιολόγους</w:t>
      </w:r>
    </w:p>
    <w:p w:rsidR="002F44CE" w:rsidRPr="002F44CE" w:rsidRDefault="002F44CE" w:rsidP="002F4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n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 xml:space="preserve">Middle Grade + Consultants </w:t>
      </w:r>
      <w:proofErr w:type="spellStart"/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Ψυχιάτρους</w:t>
      </w:r>
      <w:proofErr w:type="spellEnd"/>
    </w:p>
    <w:p w:rsidR="002F44CE" w:rsidRPr="002F44CE" w:rsidRDefault="002F44CE" w:rsidP="002F44CE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 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Τι προσφέρουν οι υπηρεσίες μας χωρίς καμία χρέωση;</w:t>
      </w:r>
    </w:p>
    <w:p w:rsidR="002F44CE" w:rsidRPr="002F44CE" w:rsidRDefault="002F44CE" w:rsidP="002F4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Μπορούμε να σας βοηθήσουμε στη μετάβαση σας από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SHO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σε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middle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grade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ή ακόμα και να εξασφαλίσουμε για εσάς τον πρώτο σας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Consultant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ρόλο</w:t>
      </w:r>
    </w:p>
    <w:p w:rsidR="002F44CE" w:rsidRPr="002F44CE" w:rsidRDefault="002F44CE" w:rsidP="002F4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Είστε ήδη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Consultant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>; Μπορούμε να εξασφαλίσουμε για εσάς ένα πιο κερδοφόρο ρόλο, ένα ρόλο στην τοποθεσία που προτιμάτε ή ένα ρόλο στο νοσοκομείο που σας ενδιαφέρει</w:t>
      </w:r>
    </w:p>
    <w:p w:rsidR="002F44CE" w:rsidRPr="002F44CE" w:rsidRDefault="002F44CE" w:rsidP="002F4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bookmarkStart w:id="0" w:name="_GoBack"/>
      <w:bookmarkEnd w:id="0"/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Θα σας βοηθήσουμε με τη μετάβαση σας στο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NHS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>, προσφέροντας συμβουλές και βοήθεια από την αρχή – Ενεργοποίηση τραπεζικού λογαριασμού έως και εύρεση κατοικίας</w:t>
      </w:r>
    </w:p>
    <w:p w:rsidR="002F44CE" w:rsidRPr="002F44CE" w:rsidRDefault="002F44CE" w:rsidP="002F4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24 ώρες το 24ωρο βοήθεια και υποστήριξη από την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International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Recruitment</w:t>
      </w:r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 xml:space="preserve"> ομάδα μας στα Ελληνικά</w:t>
      </w:r>
    </w:p>
    <w:p w:rsidR="002F44CE" w:rsidRPr="002F44CE" w:rsidRDefault="002F44CE" w:rsidP="002F44CE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l-GR" w:eastAsia="en-GB"/>
        </w:rPr>
        <w:t xml:space="preserve">Απαραίτητη η εγγραφή σας στο </w:t>
      </w:r>
      <w:r w:rsidRPr="002F44CE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" w:eastAsia="en-GB"/>
        </w:rPr>
        <w:t>General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 </w:t>
      </w:r>
      <w:r w:rsidRPr="002F44CE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" w:eastAsia="en-GB"/>
        </w:rPr>
        <w:t>Medical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 </w:t>
      </w:r>
      <w:r w:rsidRPr="002F44CE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" w:eastAsia="en-GB"/>
        </w:rPr>
        <w:t>Council</w:t>
      </w:r>
      <w:r w:rsidRPr="002F44CE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l-GR" w:eastAsia="en-GB"/>
        </w:rPr>
        <w:t>, η οποία γίνεται από τους ίδιους τους γιατρούς διαδικτυακά</w:t>
      </w:r>
    </w:p>
    <w:p w:rsidR="002F44CE" w:rsidRPr="002F44CE" w:rsidRDefault="002F44CE" w:rsidP="002F44CE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>Για περισσότερες πληροφορίες και για την αποστολή του βιογραφικού στα Αγγλικά, χρησιμοποιήστε :</w:t>
      </w:r>
    </w:p>
    <w:p w:rsidR="002F44CE" w:rsidRPr="002F44CE" w:rsidRDefault="002F44CE" w:rsidP="002F44CE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6"/>
          <w:szCs w:val="26"/>
          <w:lang w:val="el-GR" w:eastAsia="en-GB"/>
        </w:rPr>
      </w:pP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Γιάννης Μαλαβάκης 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n" w:eastAsia="en-GB"/>
        </w:rPr>
        <w:t> </w:t>
      </w:r>
      <w:r w:rsidRPr="002F44CE">
        <w:rPr>
          <w:rFonts w:ascii="Helvetica" w:eastAsia="Times New Roman" w:hAnsi="Helvetica" w:cs="Helvetica"/>
          <w:b/>
          <w:bCs/>
          <w:sz w:val="26"/>
          <w:szCs w:val="26"/>
          <w:lang w:val="el-GR" w:eastAsia="en-GB"/>
        </w:rPr>
        <w:t xml:space="preserve">+44 (0) 2036750154 / </w:t>
      </w:r>
      <w:proofErr w:type="spellStart"/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yannis</w:t>
      </w:r>
      <w:proofErr w:type="spellEnd"/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>.</w:t>
      </w:r>
      <w:proofErr w:type="spellStart"/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malavakis</w:t>
      </w:r>
      <w:proofErr w:type="spellEnd"/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>@</w:t>
      </w:r>
      <w:proofErr w:type="spellStart"/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riglocums</w:t>
      </w:r>
      <w:proofErr w:type="spellEnd"/>
      <w:r w:rsidRPr="002F44CE">
        <w:rPr>
          <w:rFonts w:ascii="Helvetica" w:eastAsia="Times New Roman" w:hAnsi="Helvetica" w:cs="Helvetica"/>
          <w:sz w:val="26"/>
          <w:szCs w:val="26"/>
          <w:lang w:val="el-GR" w:eastAsia="en-GB"/>
        </w:rPr>
        <w:t>.</w:t>
      </w:r>
      <w:r w:rsidRPr="002F44CE">
        <w:rPr>
          <w:rFonts w:ascii="Helvetica" w:eastAsia="Times New Roman" w:hAnsi="Helvetica" w:cs="Helvetica"/>
          <w:sz w:val="26"/>
          <w:szCs w:val="26"/>
          <w:lang w:val="en" w:eastAsia="en-GB"/>
        </w:rPr>
        <w:t>com</w:t>
      </w:r>
    </w:p>
    <w:p w:rsidR="00430C21" w:rsidRPr="002F44CE" w:rsidRDefault="00430C21">
      <w:pPr>
        <w:rPr>
          <w:lang w:val="el-GR"/>
        </w:rPr>
      </w:pPr>
    </w:p>
    <w:sectPr w:rsidR="00430C21" w:rsidRPr="002F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E2C"/>
    <w:multiLevelType w:val="multilevel"/>
    <w:tmpl w:val="47F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61330"/>
    <w:multiLevelType w:val="multilevel"/>
    <w:tmpl w:val="B02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CE"/>
    <w:rsid w:val="002F44CE"/>
    <w:rsid w:val="004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2AAD"/>
  <w15:chartTrackingRefBased/>
  <w15:docId w15:val="{66BCB128-7896-4B52-9742-32FA3A4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44CE"/>
    <w:rPr>
      <w:i/>
      <w:iCs/>
    </w:rPr>
  </w:style>
  <w:style w:type="character" w:styleId="Strong">
    <w:name w:val="Strong"/>
    <w:basedOn w:val="DefaultParagraphFont"/>
    <w:uiPriority w:val="22"/>
    <w:qFormat/>
    <w:rsid w:val="002F44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4C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7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2017-03-02T11:09:00Z</dcterms:created>
  <dcterms:modified xsi:type="dcterms:W3CDTF">2017-03-02T11:12:00Z</dcterms:modified>
</cp:coreProperties>
</file>