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FA" w:rsidRPr="002F2CE4" w:rsidRDefault="001A20FA" w:rsidP="001A20FA">
      <w:pPr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b/>
          <w:sz w:val="22"/>
          <w:szCs w:val="22"/>
          <w:lang w:val="el-GR"/>
        </w:rPr>
        <w:t xml:space="preserve">            </w:t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  <w:t xml:space="preserve">         </w:t>
      </w:r>
      <w:r w:rsidR="00E308A5" w:rsidRPr="00FD7D9E">
        <w:rPr>
          <w:rFonts w:asciiTheme="minorHAnsi" w:hAnsiTheme="minorHAnsi" w:cs="Arial"/>
          <w:sz w:val="22"/>
          <w:szCs w:val="22"/>
          <w:lang w:val="el-GR"/>
        </w:rPr>
        <w:t xml:space="preserve">                          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2F2CE4">
        <w:rPr>
          <w:rFonts w:asciiTheme="minorHAnsi" w:hAnsiTheme="minorHAnsi" w:cs="Arial"/>
          <w:szCs w:val="22"/>
          <w:lang w:val="el-GR"/>
        </w:rPr>
        <w:t xml:space="preserve"> </w:t>
      </w:r>
      <w:r w:rsidR="00FD7D9E" w:rsidRPr="00FD7D9E">
        <w:rPr>
          <w:rFonts w:asciiTheme="minorHAnsi" w:hAnsiTheme="minorHAnsi" w:cs="Arial"/>
          <w:szCs w:val="22"/>
          <w:lang w:val="el-GR"/>
        </w:rPr>
        <w:t xml:space="preserve">                </w:t>
      </w:r>
      <w:r w:rsidR="00FD7D9E">
        <w:rPr>
          <w:rFonts w:asciiTheme="minorHAnsi" w:hAnsiTheme="minorHAnsi" w:cs="Arial"/>
          <w:szCs w:val="22"/>
        </w:rPr>
        <w:t>A</w:t>
      </w:r>
      <w:proofErr w:type="spellStart"/>
      <w:r w:rsidRPr="002F2CE4">
        <w:rPr>
          <w:rFonts w:asciiTheme="minorHAnsi" w:hAnsiTheme="minorHAnsi" w:cs="Arial"/>
          <w:szCs w:val="22"/>
          <w:lang w:val="el-GR"/>
        </w:rPr>
        <w:t>θήνα</w:t>
      </w:r>
      <w:proofErr w:type="spellEnd"/>
      <w:r w:rsidRPr="002F2CE4">
        <w:rPr>
          <w:rFonts w:asciiTheme="minorHAnsi" w:hAnsiTheme="minorHAnsi" w:cs="Arial"/>
          <w:szCs w:val="22"/>
          <w:lang w:val="el-GR"/>
        </w:rPr>
        <w:t xml:space="preserve">, </w:t>
      </w:r>
      <w:r w:rsidR="00FD7D9E" w:rsidRPr="00FD7D9E">
        <w:rPr>
          <w:rFonts w:asciiTheme="minorHAnsi" w:hAnsiTheme="minorHAnsi" w:cs="Arial"/>
          <w:szCs w:val="22"/>
          <w:lang w:val="el-GR"/>
        </w:rPr>
        <w:t>13/04</w:t>
      </w:r>
      <w:r w:rsidRPr="002F2CE4">
        <w:rPr>
          <w:rFonts w:asciiTheme="minorHAnsi" w:hAnsiTheme="minorHAnsi" w:cs="Arial"/>
          <w:szCs w:val="22"/>
          <w:lang w:val="el-GR"/>
        </w:rPr>
        <w:t>/2020</w:t>
      </w:r>
    </w:p>
    <w:p w:rsidR="001A20FA" w:rsidRPr="006D0B5E" w:rsidRDefault="001A20FA" w:rsidP="001A20F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Cs w:val="22"/>
          <w:lang w:val="el-GR"/>
        </w:rPr>
        <w:t xml:space="preserve">Προς </w:t>
      </w:r>
      <w:r>
        <w:rPr>
          <w:rFonts w:asciiTheme="minorHAnsi" w:hAnsiTheme="minorHAnsi" w:cs="Arial"/>
          <w:szCs w:val="22"/>
          <w:lang w:val="el-GR"/>
        </w:rPr>
        <w:tab/>
      </w:r>
      <w:r>
        <w:rPr>
          <w:rFonts w:asciiTheme="minorHAnsi" w:hAnsiTheme="minorHAnsi" w:cs="Arial"/>
          <w:szCs w:val="22"/>
          <w:lang w:val="el-GR"/>
        </w:rPr>
        <w:tab/>
      </w:r>
      <w:r>
        <w:rPr>
          <w:rFonts w:asciiTheme="minorHAnsi" w:hAnsiTheme="minorHAnsi" w:cs="Arial"/>
          <w:szCs w:val="22"/>
          <w:lang w:val="el-GR"/>
        </w:rPr>
        <w:tab/>
      </w:r>
      <w:r>
        <w:rPr>
          <w:rFonts w:asciiTheme="minorHAnsi" w:hAnsiTheme="minorHAnsi" w:cs="Arial"/>
          <w:szCs w:val="22"/>
          <w:lang w:val="el-GR"/>
        </w:rPr>
        <w:tab/>
      </w:r>
      <w:r>
        <w:rPr>
          <w:rFonts w:asciiTheme="minorHAnsi" w:hAnsiTheme="minorHAnsi" w:cs="Arial"/>
          <w:szCs w:val="22"/>
          <w:lang w:val="el-GR"/>
        </w:rPr>
        <w:tab/>
      </w:r>
      <w:r>
        <w:rPr>
          <w:rFonts w:asciiTheme="minorHAnsi" w:hAnsiTheme="minorHAnsi" w:cs="Arial"/>
          <w:szCs w:val="22"/>
          <w:lang w:val="el-GR"/>
        </w:rPr>
        <w:tab/>
      </w:r>
      <w:r>
        <w:rPr>
          <w:rFonts w:asciiTheme="minorHAnsi" w:hAnsiTheme="minorHAnsi" w:cs="Arial"/>
          <w:szCs w:val="22"/>
          <w:lang w:val="el-GR"/>
        </w:rPr>
        <w:tab/>
        <w:t xml:space="preserve">                        </w:t>
      </w:r>
      <w:r w:rsidR="00FD7D9E" w:rsidRPr="00FD7D9E">
        <w:rPr>
          <w:rFonts w:asciiTheme="minorHAnsi" w:hAnsiTheme="minorHAnsi" w:cs="Arial"/>
          <w:szCs w:val="22"/>
          <w:lang w:val="el-GR"/>
        </w:rPr>
        <w:t xml:space="preserve"> </w:t>
      </w:r>
      <w:r>
        <w:rPr>
          <w:rFonts w:asciiTheme="minorHAnsi" w:hAnsiTheme="minorHAnsi" w:cs="Arial"/>
          <w:szCs w:val="22"/>
          <w:lang w:val="el-GR"/>
        </w:rPr>
        <w:t xml:space="preserve">Α.Π.: </w:t>
      </w:r>
      <w:r w:rsidR="000E64C7">
        <w:rPr>
          <w:rFonts w:asciiTheme="minorHAnsi" w:hAnsiTheme="minorHAnsi" w:cs="Arial"/>
          <w:szCs w:val="22"/>
          <w:lang w:val="el-GR"/>
        </w:rPr>
        <w:t>541</w:t>
      </w:r>
      <w:r w:rsidR="006D0B5E">
        <w:rPr>
          <w:rFonts w:asciiTheme="minorHAnsi" w:hAnsiTheme="minorHAnsi" w:cs="Arial"/>
          <w:szCs w:val="22"/>
        </w:rPr>
        <w:t>5</w:t>
      </w:r>
      <w:bookmarkStart w:id="0" w:name="_GoBack"/>
      <w:bookmarkEnd w:id="0"/>
    </w:p>
    <w:p w:rsidR="00E308A5" w:rsidRDefault="00FD7D9E" w:rsidP="00E308A5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Ιατρικούς Συλλόγους της χώρας</w:t>
      </w:r>
    </w:p>
    <w:p w:rsidR="00FD7D9E" w:rsidRPr="00FD7D9E" w:rsidRDefault="00FD7D9E" w:rsidP="00E308A5">
      <w:pPr>
        <w:rPr>
          <w:rFonts w:asciiTheme="minorHAnsi" w:hAnsiTheme="minorHAnsi" w:cs="Arial"/>
          <w:szCs w:val="22"/>
          <w:lang w:val="el-GR"/>
        </w:rPr>
      </w:pPr>
    </w:p>
    <w:p w:rsidR="00FD7D9E" w:rsidRPr="00FD7D9E" w:rsidRDefault="00E308A5" w:rsidP="00E308A5">
      <w:pPr>
        <w:rPr>
          <w:rFonts w:asciiTheme="minorHAnsi" w:hAnsiTheme="minorHAnsi" w:cs="Arial"/>
          <w:szCs w:val="22"/>
          <w:u w:val="single"/>
          <w:lang w:val="el-GR"/>
        </w:rPr>
      </w:pPr>
      <w:r w:rsidRPr="00FD7D9E">
        <w:rPr>
          <w:rFonts w:asciiTheme="minorHAnsi" w:hAnsiTheme="minorHAnsi" w:cs="Arial"/>
          <w:szCs w:val="22"/>
          <w:u w:val="single"/>
          <w:lang w:val="el-GR"/>
        </w:rPr>
        <w:t>Κοινοποίηση:</w:t>
      </w:r>
    </w:p>
    <w:p w:rsidR="00FD7D9E" w:rsidRDefault="00412757" w:rsidP="00E308A5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- Γραμματείς των εξεταστικών επιτροπών της χώρας</w:t>
      </w:r>
    </w:p>
    <w:p w:rsidR="00FD7D9E" w:rsidRPr="002F2CE4" w:rsidRDefault="00FD7D9E" w:rsidP="00E308A5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- Ιατρικές Εταιρείες της χώρας</w:t>
      </w:r>
    </w:p>
    <w:p w:rsidR="001A20FA" w:rsidRDefault="001A20FA" w:rsidP="001A20FA">
      <w:pPr>
        <w:rPr>
          <w:rFonts w:asciiTheme="minorHAnsi" w:hAnsiTheme="minorHAnsi" w:cs="Arial"/>
          <w:szCs w:val="22"/>
          <w:lang w:val="el-GR"/>
        </w:rPr>
      </w:pPr>
    </w:p>
    <w:p w:rsidR="003A0610" w:rsidRPr="003A0610" w:rsidRDefault="003A0610" w:rsidP="003A0610">
      <w:pPr>
        <w:spacing w:before="240" w:line="276" w:lineRule="auto"/>
        <w:jc w:val="both"/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Αγαπητές και αγαπητοί συνάδελφοι,</w:t>
      </w:r>
    </w:p>
    <w:p w:rsidR="00412757" w:rsidRPr="00412757" w:rsidRDefault="00412757" w:rsidP="00412757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412757">
        <w:rPr>
          <w:rFonts w:asciiTheme="minorHAnsi" w:hAnsiTheme="minorHAnsi"/>
          <w:lang w:val="el-GR"/>
        </w:rPr>
        <w:t xml:space="preserve">Σας ενημερώνουμε ότι οι εξετάσεις ειδικότητας περιόδου </w:t>
      </w:r>
      <w:r w:rsidRPr="00412757">
        <w:rPr>
          <w:rFonts w:asciiTheme="minorHAnsi" w:hAnsiTheme="minorHAnsi"/>
          <w:b/>
          <w:bCs/>
          <w:lang w:val="el-GR"/>
        </w:rPr>
        <w:t>Ιουνίου 2020</w:t>
      </w:r>
      <w:r w:rsidRPr="00412757">
        <w:rPr>
          <w:rFonts w:asciiTheme="minorHAnsi" w:hAnsiTheme="minorHAnsi"/>
          <w:lang w:val="el-GR"/>
        </w:rPr>
        <w:t xml:space="preserve"> θα διεξαχθούν κανονικά, από τις </w:t>
      </w:r>
      <w:r w:rsidRPr="00412757">
        <w:rPr>
          <w:rFonts w:asciiTheme="minorHAnsi" w:hAnsiTheme="minorHAnsi"/>
          <w:b/>
          <w:bCs/>
          <w:lang w:val="el-GR"/>
        </w:rPr>
        <w:t>15/6/2020 έως 30/6/2020</w:t>
      </w:r>
      <w:r w:rsidRPr="00412757">
        <w:rPr>
          <w:rFonts w:asciiTheme="minorHAnsi" w:hAnsiTheme="minorHAnsi"/>
          <w:lang w:val="el-GR"/>
        </w:rPr>
        <w:t>.</w:t>
      </w:r>
    </w:p>
    <w:p w:rsidR="00412757" w:rsidRPr="00412757" w:rsidRDefault="00412757" w:rsidP="00412757">
      <w:pPr>
        <w:spacing w:before="100" w:beforeAutospacing="1" w:after="100" w:afterAutospacing="1"/>
        <w:jc w:val="both"/>
        <w:rPr>
          <w:rFonts w:asciiTheme="minorHAnsi" w:hAnsiTheme="minorHAnsi"/>
          <w:lang w:val="el-GR"/>
        </w:rPr>
      </w:pPr>
      <w:r w:rsidRPr="00412757">
        <w:rPr>
          <w:rFonts w:asciiTheme="minorHAnsi" w:hAnsiTheme="minorHAnsi"/>
          <w:lang w:val="el-GR"/>
        </w:rPr>
        <w:t xml:space="preserve">Όσοι υποψήφιοι είχαν υποβάλλει αίτηση για συμμετοχή στην εξεταστική περιόδου Απριλίου 2020, η οποία αναβλήθηκε λόγω </w:t>
      </w:r>
      <w:r w:rsidRPr="00412757">
        <w:rPr>
          <w:rFonts w:asciiTheme="minorHAnsi" w:hAnsiTheme="minorHAnsi"/>
        </w:rPr>
        <w:t>COVID</w:t>
      </w:r>
      <w:r w:rsidRPr="00412757">
        <w:rPr>
          <w:rFonts w:asciiTheme="minorHAnsi" w:hAnsiTheme="minorHAnsi"/>
          <w:lang w:val="el-GR"/>
        </w:rPr>
        <w:t xml:space="preserve">-19, θα συμμετέχουν αυτόματα στην εξεταστική Ιουνίου 2020, χωρίς να υποβάλλουν εκ νέου αίτηση. </w:t>
      </w:r>
    </w:p>
    <w:p w:rsidR="00412757" w:rsidRPr="00412757" w:rsidRDefault="00412757" w:rsidP="00412757">
      <w:pPr>
        <w:spacing w:before="100" w:beforeAutospacing="1" w:after="100" w:afterAutospacing="1"/>
        <w:jc w:val="both"/>
        <w:rPr>
          <w:rFonts w:asciiTheme="minorHAnsi" w:hAnsiTheme="minorHAnsi"/>
          <w:lang w:val="el-GR"/>
        </w:rPr>
      </w:pPr>
      <w:r w:rsidRPr="00412757">
        <w:rPr>
          <w:rFonts w:asciiTheme="minorHAnsi" w:hAnsiTheme="minorHAnsi"/>
          <w:color w:val="000000"/>
          <w:lang w:val="el-GR"/>
        </w:rPr>
        <w:t xml:space="preserve">Τέλος, σας ενημερώνουμε ότι οι επιτυχόντες της περιόδου “Απριλίου 2020” θα λάβουν, τους τίτλους </w:t>
      </w:r>
      <w:proofErr w:type="spellStart"/>
      <w:r w:rsidRPr="00412757">
        <w:rPr>
          <w:rFonts w:asciiTheme="minorHAnsi" w:hAnsiTheme="minorHAnsi"/>
          <w:color w:val="000000"/>
          <w:lang w:val="el-GR"/>
        </w:rPr>
        <w:t>ειδικότητάς</w:t>
      </w:r>
      <w:proofErr w:type="spellEnd"/>
      <w:r w:rsidRPr="00412757">
        <w:rPr>
          <w:rFonts w:asciiTheme="minorHAnsi" w:hAnsiTheme="minorHAnsi"/>
          <w:color w:val="000000"/>
          <w:lang w:val="el-GR"/>
        </w:rPr>
        <w:t xml:space="preserve"> τους, δεκαπέντε (15) ημέρες νωρίτερα από τους επιτυχόντες που θα υποβάλλουν απευθείας αίτηση για την εξεταστική περίοδο Ιουνίου 2020. </w:t>
      </w:r>
    </w:p>
    <w:p w:rsidR="001A20FA" w:rsidRPr="00412757" w:rsidRDefault="00412757" w:rsidP="00412757">
      <w:pPr>
        <w:jc w:val="both"/>
        <w:rPr>
          <w:rFonts w:asciiTheme="minorHAnsi" w:hAnsiTheme="minorHAnsi" w:cs="Arial"/>
          <w:szCs w:val="22"/>
          <w:lang w:val="el-GR"/>
        </w:rPr>
      </w:pPr>
      <w:r w:rsidRPr="00412757">
        <w:rPr>
          <w:rFonts w:asciiTheme="minorHAnsi" w:hAnsiTheme="minorHAnsi"/>
          <w:b/>
          <w:bCs/>
          <w:color w:val="000000"/>
          <w:lang w:val="el-GR"/>
        </w:rPr>
        <w:t>ΣΗΜΕΙΩΣΗ</w:t>
      </w:r>
      <w:r w:rsidRPr="00412757">
        <w:rPr>
          <w:rFonts w:asciiTheme="minorHAnsi" w:hAnsiTheme="minorHAnsi"/>
          <w:color w:val="000000"/>
          <w:lang w:val="el-GR"/>
        </w:rPr>
        <w:t xml:space="preserve">: Η πλατφόρμα υποβολής αιτήσεων για συμμετοχή στην εξεταστική του Ιουνίου 2020 θα ανοίξει στις </w:t>
      </w:r>
      <w:r w:rsidRPr="00412757">
        <w:rPr>
          <w:rFonts w:asciiTheme="minorHAnsi" w:hAnsiTheme="minorHAnsi"/>
          <w:b/>
          <w:bCs/>
          <w:color w:val="000000"/>
          <w:lang w:val="el-GR"/>
        </w:rPr>
        <w:t>26/04/2020</w:t>
      </w:r>
      <w:r w:rsidRPr="00412757">
        <w:rPr>
          <w:rFonts w:asciiTheme="minorHAnsi" w:hAnsiTheme="minorHAnsi"/>
          <w:color w:val="000000"/>
          <w:lang w:val="el-GR"/>
        </w:rPr>
        <w:t xml:space="preserve"> και θα δέχεται αιτήσεις έως τις </w:t>
      </w:r>
      <w:r w:rsidRPr="00412757">
        <w:rPr>
          <w:rFonts w:asciiTheme="minorHAnsi" w:hAnsiTheme="minorHAnsi"/>
          <w:b/>
          <w:bCs/>
          <w:color w:val="000000"/>
          <w:lang w:val="el-GR"/>
        </w:rPr>
        <w:t>26/05/2020 και ώρα 15:00</w:t>
      </w:r>
      <w:r w:rsidRPr="00412757">
        <w:rPr>
          <w:rFonts w:asciiTheme="minorHAnsi" w:hAnsiTheme="minorHAnsi"/>
          <w:color w:val="000000"/>
          <w:lang w:val="el-GR"/>
        </w:rPr>
        <w:t>.</w:t>
      </w:r>
    </w:p>
    <w:p w:rsidR="001A20FA" w:rsidRDefault="001A20FA" w:rsidP="00412757">
      <w:pPr>
        <w:jc w:val="center"/>
        <w:rPr>
          <w:rFonts w:ascii="Arial" w:hAnsi="Arial" w:cs="Arial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4E463F46" wp14:editId="77F63A91">
            <wp:extent cx="5257800" cy="181483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0FA" w:rsidSect="00CF3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01" w:right="1800" w:bottom="1440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98" w:rsidRDefault="00956398">
      <w:r>
        <w:separator/>
      </w:r>
    </w:p>
  </w:endnote>
  <w:endnote w:type="continuationSeparator" w:id="0">
    <w:p w:rsidR="00956398" w:rsidRDefault="0095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20" w:rsidRDefault="00E017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20" w:rsidRDefault="009263F3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5478780" cy="739140"/>
          <wp:effectExtent l="19050" t="0" r="762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20" w:rsidRDefault="00E017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98" w:rsidRDefault="00956398">
      <w:r>
        <w:separator/>
      </w:r>
    </w:p>
  </w:footnote>
  <w:footnote w:type="continuationSeparator" w:id="0">
    <w:p w:rsidR="00956398" w:rsidRDefault="0095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20" w:rsidRDefault="00E017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20" w:rsidRDefault="009263F3">
    <w:pPr>
      <w:pStyle w:val="a3"/>
      <w:jc w:val="center"/>
    </w:pPr>
    <w:r>
      <w:rPr>
        <w:noProof/>
        <w:lang w:val="el-GR" w:eastAsia="el-GR"/>
      </w:rPr>
      <w:drawing>
        <wp:inline distT="0" distB="0" distL="0" distR="0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20" w:rsidRDefault="00E01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57C09"/>
    <w:multiLevelType w:val="hybridMultilevel"/>
    <w:tmpl w:val="849CBF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C25"/>
    <w:rsid w:val="000E64C7"/>
    <w:rsid w:val="001A20FA"/>
    <w:rsid w:val="001C2CBF"/>
    <w:rsid w:val="001D2882"/>
    <w:rsid w:val="001E165F"/>
    <w:rsid w:val="00315AC1"/>
    <w:rsid w:val="00322555"/>
    <w:rsid w:val="003332D0"/>
    <w:rsid w:val="00345489"/>
    <w:rsid w:val="003A0610"/>
    <w:rsid w:val="00412757"/>
    <w:rsid w:val="004473B0"/>
    <w:rsid w:val="004F0BCB"/>
    <w:rsid w:val="00507C25"/>
    <w:rsid w:val="006D0B5E"/>
    <w:rsid w:val="00764D6C"/>
    <w:rsid w:val="007A2FD6"/>
    <w:rsid w:val="007C23EF"/>
    <w:rsid w:val="007F573E"/>
    <w:rsid w:val="00900E35"/>
    <w:rsid w:val="009263F3"/>
    <w:rsid w:val="00943E92"/>
    <w:rsid w:val="00945E52"/>
    <w:rsid w:val="00956398"/>
    <w:rsid w:val="00960505"/>
    <w:rsid w:val="00A078E4"/>
    <w:rsid w:val="00A34D59"/>
    <w:rsid w:val="00A64C11"/>
    <w:rsid w:val="00A8301B"/>
    <w:rsid w:val="00AC07FF"/>
    <w:rsid w:val="00C12DA4"/>
    <w:rsid w:val="00C44CA8"/>
    <w:rsid w:val="00CD55CF"/>
    <w:rsid w:val="00CF3092"/>
    <w:rsid w:val="00DA20CE"/>
    <w:rsid w:val="00DA7750"/>
    <w:rsid w:val="00E01720"/>
    <w:rsid w:val="00E308A5"/>
    <w:rsid w:val="00E66816"/>
    <w:rsid w:val="00E75B5E"/>
    <w:rsid w:val="00F855EC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C659EE-E2BB-4175-B768-7F3E42D5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E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23EF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7C23EF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7C23E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3E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23E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23EF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345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54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test</cp:lastModifiedBy>
  <cp:revision>9</cp:revision>
  <cp:lastPrinted>2011-07-06T07:44:00Z</cp:lastPrinted>
  <dcterms:created xsi:type="dcterms:W3CDTF">2011-07-07T11:59:00Z</dcterms:created>
  <dcterms:modified xsi:type="dcterms:W3CDTF">2020-04-13T12:06:00Z</dcterms:modified>
</cp:coreProperties>
</file>