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7DE28" w14:textId="51C7B534" w:rsidR="001A20FA" w:rsidRPr="002F2CE4" w:rsidRDefault="001A20FA" w:rsidP="001A20FA">
      <w:pPr>
        <w:rPr>
          <w:rFonts w:asciiTheme="minorHAnsi" w:hAnsiTheme="minorHAnsi" w:cs="Arial"/>
          <w:b/>
          <w:sz w:val="22"/>
          <w:szCs w:val="22"/>
          <w:lang w:val="el-GR"/>
        </w:rPr>
      </w:pPr>
      <w:r>
        <w:rPr>
          <w:rFonts w:asciiTheme="minorHAnsi" w:hAnsiTheme="minorHAnsi" w:cs="Arial"/>
          <w:b/>
          <w:sz w:val="22"/>
          <w:szCs w:val="22"/>
          <w:lang w:val="el-GR"/>
        </w:rPr>
        <w:t xml:space="preserve">            </w:t>
      </w:r>
      <w:r>
        <w:rPr>
          <w:rFonts w:asciiTheme="minorHAnsi" w:hAnsiTheme="minorHAnsi" w:cs="Arial"/>
          <w:b/>
          <w:sz w:val="22"/>
          <w:szCs w:val="22"/>
          <w:lang w:val="el-GR"/>
        </w:rPr>
        <w:tab/>
      </w:r>
      <w:r>
        <w:rPr>
          <w:rFonts w:asciiTheme="minorHAnsi" w:hAnsiTheme="minorHAnsi" w:cs="Arial"/>
          <w:b/>
          <w:sz w:val="22"/>
          <w:szCs w:val="22"/>
          <w:lang w:val="el-GR"/>
        </w:rPr>
        <w:tab/>
      </w:r>
      <w:r>
        <w:rPr>
          <w:rFonts w:asciiTheme="minorHAnsi" w:hAnsiTheme="minorHAnsi" w:cs="Arial"/>
          <w:b/>
          <w:sz w:val="22"/>
          <w:szCs w:val="22"/>
          <w:lang w:val="el-GR"/>
        </w:rPr>
        <w:tab/>
      </w:r>
      <w:r>
        <w:rPr>
          <w:rFonts w:asciiTheme="minorHAnsi" w:hAnsiTheme="minorHAnsi" w:cs="Arial"/>
          <w:b/>
          <w:sz w:val="22"/>
          <w:szCs w:val="22"/>
          <w:lang w:val="el-GR"/>
        </w:rPr>
        <w:tab/>
      </w:r>
      <w:r>
        <w:rPr>
          <w:rFonts w:asciiTheme="minorHAnsi" w:hAnsiTheme="minorHAnsi" w:cs="Arial"/>
          <w:b/>
          <w:sz w:val="22"/>
          <w:szCs w:val="22"/>
          <w:lang w:val="el-GR"/>
        </w:rPr>
        <w:tab/>
      </w:r>
      <w:r>
        <w:rPr>
          <w:rFonts w:asciiTheme="minorHAnsi" w:hAnsiTheme="minorHAnsi" w:cs="Arial"/>
          <w:b/>
          <w:sz w:val="22"/>
          <w:szCs w:val="22"/>
          <w:lang w:val="el-GR"/>
        </w:rPr>
        <w:tab/>
      </w:r>
      <w:r>
        <w:rPr>
          <w:rFonts w:asciiTheme="minorHAnsi" w:hAnsiTheme="minorHAnsi" w:cs="Arial"/>
          <w:b/>
          <w:sz w:val="22"/>
          <w:szCs w:val="22"/>
          <w:lang w:val="el-GR"/>
        </w:rPr>
        <w:tab/>
      </w:r>
      <w:r>
        <w:rPr>
          <w:rFonts w:asciiTheme="minorHAnsi" w:hAnsiTheme="minorHAnsi" w:cs="Arial"/>
          <w:b/>
          <w:sz w:val="22"/>
          <w:szCs w:val="22"/>
          <w:lang w:val="el-GR"/>
        </w:rPr>
        <w:tab/>
      </w:r>
      <w:r w:rsidRPr="004B25D3">
        <w:rPr>
          <w:rFonts w:asciiTheme="minorHAnsi" w:hAnsiTheme="minorHAnsi" w:cs="Arial"/>
          <w:b/>
          <w:sz w:val="22"/>
          <w:szCs w:val="22"/>
          <w:lang w:val="el-GR"/>
        </w:rPr>
        <w:t xml:space="preserve">           </w:t>
      </w:r>
    </w:p>
    <w:p w14:paraId="71A7829B" w14:textId="1C4E4AF7" w:rsidR="007779C9" w:rsidRDefault="007779C9" w:rsidP="00CE33AF">
      <w:pPr>
        <w:jc w:val="both"/>
        <w:rPr>
          <w:rFonts w:asciiTheme="minorHAnsi" w:hAnsiTheme="minorHAnsi" w:cs="Arial"/>
          <w:szCs w:val="22"/>
          <w:lang w:val="el-GR"/>
        </w:rPr>
      </w:pPr>
      <w:r>
        <w:rPr>
          <w:rFonts w:asciiTheme="minorHAnsi" w:hAnsiTheme="minorHAnsi" w:cs="Arial"/>
          <w:szCs w:val="22"/>
          <w:lang w:val="el-GR"/>
        </w:rPr>
        <w:t xml:space="preserve">                                                                                         </w:t>
      </w:r>
      <w:r w:rsidR="00906BF2">
        <w:rPr>
          <w:rFonts w:asciiTheme="minorHAnsi" w:hAnsiTheme="minorHAnsi" w:cs="Arial"/>
          <w:szCs w:val="22"/>
          <w:lang w:val="el-GR"/>
        </w:rPr>
        <w:tab/>
      </w:r>
      <w:r w:rsidR="00906BF2">
        <w:rPr>
          <w:rFonts w:asciiTheme="minorHAnsi" w:hAnsiTheme="minorHAnsi" w:cs="Arial"/>
          <w:szCs w:val="22"/>
          <w:lang w:val="el-GR"/>
        </w:rPr>
        <w:tab/>
      </w:r>
      <w:r w:rsidR="00906BF2">
        <w:rPr>
          <w:rFonts w:asciiTheme="minorHAnsi" w:hAnsiTheme="minorHAnsi" w:cs="Arial"/>
          <w:szCs w:val="22"/>
          <w:lang w:val="el-GR"/>
        </w:rPr>
        <w:tab/>
      </w:r>
      <w:r>
        <w:rPr>
          <w:rFonts w:asciiTheme="minorHAnsi" w:hAnsiTheme="minorHAnsi" w:cs="Arial"/>
          <w:szCs w:val="22"/>
          <w:lang w:val="el-GR"/>
        </w:rPr>
        <w:t>Αθήνα, 04-05-20</w:t>
      </w:r>
    </w:p>
    <w:p w14:paraId="029E94A4" w14:textId="16671027" w:rsidR="00906BF2" w:rsidRPr="000056CA" w:rsidRDefault="000056CA" w:rsidP="00CE33AF">
      <w:pPr>
        <w:jc w:val="both"/>
        <w:rPr>
          <w:rFonts w:asciiTheme="minorHAnsi" w:hAnsiTheme="minorHAnsi" w:cs="Arial"/>
          <w:szCs w:val="22"/>
          <w:lang w:val="el-GR"/>
        </w:rPr>
      </w:pPr>
      <w:r>
        <w:rPr>
          <w:rFonts w:asciiTheme="minorHAnsi" w:hAnsiTheme="minorHAnsi" w:cs="Arial"/>
          <w:szCs w:val="22"/>
          <w:lang w:val="el-GR"/>
        </w:rPr>
        <w:tab/>
      </w:r>
      <w:r>
        <w:rPr>
          <w:rFonts w:asciiTheme="minorHAnsi" w:hAnsiTheme="minorHAnsi" w:cs="Arial"/>
          <w:szCs w:val="22"/>
          <w:lang w:val="el-GR"/>
        </w:rPr>
        <w:tab/>
      </w:r>
      <w:r>
        <w:rPr>
          <w:rFonts w:asciiTheme="minorHAnsi" w:hAnsiTheme="minorHAnsi" w:cs="Arial"/>
          <w:szCs w:val="22"/>
          <w:lang w:val="el-GR"/>
        </w:rPr>
        <w:tab/>
      </w:r>
      <w:r>
        <w:rPr>
          <w:rFonts w:asciiTheme="minorHAnsi" w:hAnsiTheme="minorHAnsi" w:cs="Arial"/>
          <w:szCs w:val="22"/>
          <w:lang w:val="el-GR"/>
        </w:rPr>
        <w:tab/>
      </w:r>
      <w:r>
        <w:rPr>
          <w:rFonts w:asciiTheme="minorHAnsi" w:hAnsiTheme="minorHAnsi" w:cs="Arial"/>
          <w:szCs w:val="22"/>
          <w:lang w:val="el-GR"/>
        </w:rPr>
        <w:tab/>
      </w:r>
      <w:r>
        <w:rPr>
          <w:rFonts w:asciiTheme="minorHAnsi" w:hAnsiTheme="minorHAnsi" w:cs="Arial"/>
          <w:szCs w:val="22"/>
          <w:lang w:val="el-GR"/>
        </w:rPr>
        <w:tab/>
      </w:r>
      <w:r>
        <w:rPr>
          <w:rFonts w:asciiTheme="minorHAnsi" w:hAnsiTheme="minorHAnsi" w:cs="Arial"/>
          <w:szCs w:val="22"/>
          <w:lang w:val="el-GR"/>
        </w:rPr>
        <w:tab/>
      </w:r>
      <w:r>
        <w:rPr>
          <w:rFonts w:asciiTheme="minorHAnsi" w:hAnsiTheme="minorHAnsi" w:cs="Arial"/>
          <w:szCs w:val="22"/>
          <w:lang w:val="el-GR"/>
        </w:rPr>
        <w:tab/>
      </w:r>
      <w:r>
        <w:rPr>
          <w:rFonts w:asciiTheme="minorHAnsi" w:hAnsiTheme="minorHAnsi" w:cs="Arial"/>
          <w:szCs w:val="22"/>
          <w:lang w:val="el-GR"/>
        </w:rPr>
        <w:tab/>
      </w:r>
      <w:r>
        <w:rPr>
          <w:rFonts w:asciiTheme="minorHAnsi" w:hAnsiTheme="minorHAnsi" w:cs="Arial"/>
          <w:szCs w:val="22"/>
        </w:rPr>
        <w:t>Α.Π.</w:t>
      </w:r>
      <w:r>
        <w:rPr>
          <w:rFonts w:asciiTheme="minorHAnsi" w:hAnsiTheme="minorHAnsi" w:cs="Arial"/>
          <w:szCs w:val="22"/>
          <w:lang w:val="el-GR"/>
        </w:rPr>
        <w:t>: 5552</w:t>
      </w:r>
    </w:p>
    <w:p w14:paraId="3AEC33CA" w14:textId="77777777" w:rsidR="007779C9" w:rsidRDefault="007779C9" w:rsidP="00CE33AF">
      <w:pPr>
        <w:jc w:val="both"/>
        <w:rPr>
          <w:rFonts w:asciiTheme="minorHAnsi" w:hAnsiTheme="minorHAnsi" w:cs="Arial"/>
          <w:szCs w:val="22"/>
          <w:lang w:val="el-GR"/>
        </w:rPr>
      </w:pPr>
    </w:p>
    <w:p w14:paraId="128B9EA8" w14:textId="77777777" w:rsidR="007779C9" w:rsidRDefault="007779C9" w:rsidP="00CE33AF">
      <w:pPr>
        <w:jc w:val="both"/>
        <w:rPr>
          <w:rFonts w:asciiTheme="minorHAnsi" w:hAnsiTheme="minorHAnsi" w:cs="Arial"/>
          <w:szCs w:val="22"/>
          <w:lang w:val="el-GR"/>
        </w:rPr>
      </w:pPr>
    </w:p>
    <w:p w14:paraId="418EB304" w14:textId="77777777" w:rsidR="005B6A4C" w:rsidRDefault="005B6A4C" w:rsidP="007779C9">
      <w:pPr>
        <w:jc w:val="center"/>
        <w:rPr>
          <w:rFonts w:asciiTheme="minorHAnsi" w:hAnsiTheme="minorHAnsi" w:cs="Arial"/>
          <w:b/>
          <w:sz w:val="32"/>
          <w:szCs w:val="32"/>
          <w:lang w:val="el-GR"/>
        </w:rPr>
      </w:pPr>
    </w:p>
    <w:p w14:paraId="54FDE9E8" w14:textId="1EF15DAC" w:rsidR="00CE33AF" w:rsidRPr="007779C9" w:rsidRDefault="007779C9" w:rsidP="007779C9">
      <w:pPr>
        <w:jc w:val="center"/>
        <w:rPr>
          <w:rFonts w:asciiTheme="minorHAnsi" w:hAnsiTheme="minorHAnsi" w:cs="Arial"/>
          <w:b/>
          <w:sz w:val="32"/>
          <w:szCs w:val="32"/>
          <w:lang w:val="el-GR"/>
        </w:rPr>
      </w:pPr>
      <w:r w:rsidRPr="007779C9">
        <w:rPr>
          <w:rFonts w:asciiTheme="minorHAnsi" w:hAnsiTheme="minorHAnsi" w:cs="Arial"/>
          <w:b/>
          <w:sz w:val="32"/>
          <w:szCs w:val="32"/>
          <w:lang w:val="el-GR"/>
        </w:rPr>
        <w:t>ΔΕΛΤΙΟ ΤΥΠΟΥ</w:t>
      </w:r>
    </w:p>
    <w:p w14:paraId="2C033CD4" w14:textId="40C3B21B" w:rsidR="004E1111" w:rsidRDefault="004E1111" w:rsidP="00CE33AF">
      <w:pPr>
        <w:jc w:val="both"/>
        <w:rPr>
          <w:rFonts w:asciiTheme="minorHAnsi" w:hAnsiTheme="minorHAnsi" w:cs="Arial"/>
          <w:szCs w:val="22"/>
          <w:lang w:val="el-GR"/>
        </w:rPr>
      </w:pPr>
    </w:p>
    <w:p w14:paraId="2E948A1B" w14:textId="77777777" w:rsidR="007779C9" w:rsidRDefault="007779C9" w:rsidP="00CE33AF">
      <w:pPr>
        <w:jc w:val="both"/>
        <w:rPr>
          <w:rFonts w:asciiTheme="minorHAnsi" w:hAnsiTheme="minorHAnsi" w:cs="Arial"/>
          <w:lang w:val="el-GR"/>
        </w:rPr>
      </w:pPr>
    </w:p>
    <w:p w14:paraId="1A767221" w14:textId="77777777" w:rsidR="005B6A4C" w:rsidRPr="00CB4754" w:rsidRDefault="005B6A4C" w:rsidP="00CE33AF">
      <w:pPr>
        <w:jc w:val="both"/>
        <w:rPr>
          <w:rFonts w:asciiTheme="minorHAnsi" w:hAnsiTheme="minorHAnsi" w:cs="Arial"/>
          <w:lang w:val="el-GR"/>
        </w:rPr>
      </w:pPr>
    </w:p>
    <w:p w14:paraId="2106484E" w14:textId="77777777" w:rsidR="007779C9" w:rsidRPr="00CB4754" w:rsidRDefault="007779C9" w:rsidP="00CE33AF">
      <w:pPr>
        <w:jc w:val="both"/>
        <w:rPr>
          <w:rFonts w:asciiTheme="minorHAnsi" w:hAnsiTheme="minorHAnsi" w:cs="Arial"/>
          <w:lang w:val="el-GR"/>
        </w:rPr>
      </w:pPr>
    </w:p>
    <w:p w14:paraId="47583C89" w14:textId="218F62E2" w:rsidR="007779C9" w:rsidRPr="00A81EF0" w:rsidRDefault="007779C9" w:rsidP="007779C9">
      <w:pPr>
        <w:autoSpaceDE w:val="0"/>
        <w:autoSpaceDN w:val="0"/>
        <w:adjustRightInd w:val="0"/>
        <w:spacing w:after="200" w:line="276" w:lineRule="auto"/>
        <w:rPr>
          <w:rFonts w:ascii="Calibri" w:hAnsi="Calibri" w:cs="Calibri"/>
          <w:lang w:val="el-GR" w:eastAsia="el-GR"/>
        </w:rPr>
      </w:pPr>
      <w:r w:rsidRPr="00CB4754">
        <w:rPr>
          <w:rFonts w:ascii="Calibri" w:hAnsi="Calibri" w:cs="Calibri"/>
          <w:lang w:val="el-GR" w:eastAsia="el-GR"/>
        </w:rPr>
        <w:t xml:space="preserve">Με την χαλάρωση των μέτρων καραντίνας που επιχειρείται από σήμερα στην χώρα, </w:t>
      </w:r>
      <w:r w:rsidRPr="00CB4754">
        <w:rPr>
          <w:rFonts w:ascii="Calibri" w:hAnsi="Calibri" w:cs="Calibri"/>
          <w:b/>
          <w:lang w:val="el-GR" w:eastAsia="el-GR"/>
        </w:rPr>
        <w:t>ο Πανελλήνιος Ιατρικός Σύλλογος</w:t>
      </w:r>
      <w:r w:rsidRPr="00CB4754">
        <w:rPr>
          <w:rFonts w:ascii="Calibri" w:hAnsi="Calibri" w:cs="Calibri"/>
          <w:lang w:val="el-GR" w:eastAsia="el-GR"/>
        </w:rPr>
        <w:t xml:space="preserve"> επισημαίνει  ότι  θα πρέπει να ενθαρρύνονται οι ασθενείς και οι πάσχοντες από χρόνια νοσήματα να επισκέπτονται τις δομές παροχής υπηρεσιών υγείας για το</w:t>
      </w:r>
      <w:r w:rsidR="00D20F6A">
        <w:rPr>
          <w:rFonts w:ascii="Calibri" w:hAnsi="Calibri" w:cs="Calibri"/>
          <w:lang w:val="el-GR" w:eastAsia="el-GR"/>
        </w:rPr>
        <w:t>ν</w:t>
      </w:r>
      <w:r w:rsidRPr="00CB4754">
        <w:rPr>
          <w:rFonts w:ascii="Calibri" w:hAnsi="Calibri" w:cs="Calibri"/>
          <w:lang w:val="el-GR" w:eastAsia="el-GR"/>
        </w:rPr>
        <w:t xml:space="preserve"> τακτικό τους έλεγχο. </w:t>
      </w:r>
    </w:p>
    <w:p w14:paraId="0833F4C5" w14:textId="77777777" w:rsidR="0076790F" w:rsidRPr="00585BB4" w:rsidRDefault="007779C9" w:rsidP="00BD5CBC">
      <w:pPr>
        <w:jc w:val="both"/>
        <w:rPr>
          <w:rFonts w:ascii="Calibri" w:hAnsi="Calibri" w:cs="Calibri"/>
          <w:lang w:val="el-GR" w:eastAsia="el-GR"/>
        </w:rPr>
      </w:pPr>
      <w:r w:rsidRPr="00CB4754">
        <w:rPr>
          <w:rFonts w:ascii="Calibri" w:hAnsi="Calibri" w:cs="Calibri"/>
          <w:lang w:val="el-GR" w:eastAsia="el-GR"/>
        </w:rPr>
        <w:t xml:space="preserve">Η </w:t>
      </w:r>
      <w:r w:rsidRPr="00CB4754">
        <w:rPr>
          <w:rFonts w:ascii="Calibri" w:hAnsi="Calibri" w:cs="Calibri"/>
          <w:b/>
          <w:lang w:val="el-GR" w:eastAsia="el-GR"/>
        </w:rPr>
        <w:t>άσκηση της τηλεϊατρικής</w:t>
      </w:r>
      <w:r w:rsidRPr="00CB4754">
        <w:rPr>
          <w:rFonts w:ascii="Calibri" w:hAnsi="Calibri" w:cs="Calibri"/>
          <w:lang w:val="el-GR" w:eastAsia="el-GR"/>
        </w:rPr>
        <w:t xml:space="preserve"> πλέον περιορίζεται αυστηρά σε ασθενείς με COVID-19 που παρακολουθούνται στα σπίτια ή σε ανθρώπους που βρίσκονται σε καθεστώς υποχρεωτικής καραντίνας. Σε καμία</w:t>
      </w:r>
      <w:r w:rsidR="00CB4754" w:rsidRPr="00CB4754">
        <w:rPr>
          <w:rFonts w:ascii="Calibri" w:hAnsi="Calibri" w:cs="Calibri"/>
          <w:lang w:val="el-GR" w:eastAsia="el-GR"/>
        </w:rPr>
        <w:t xml:space="preserve"> άλλη περίπτωση δεν είναι θεμιτ</w:t>
      </w:r>
      <w:r w:rsidRPr="00CB4754">
        <w:rPr>
          <w:rFonts w:ascii="Calibri" w:hAnsi="Calibri" w:cs="Calibri"/>
          <w:lang w:val="el-GR" w:eastAsia="el-GR"/>
        </w:rPr>
        <w:t>ή η εξ αποστάσεως παρακολούθηση των ασθενών από τους ιατρούς τους.</w:t>
      </w:r>
      <w:r w:rsidR="00CB4754" w:rsidRPr="00CB4754">
        <w:rPr>
          <w:rFonts w:ascii="Calibri" w:hAnsi="Calibri" w:cs="Calibri"/>
          <w:lang w:val="el-GR" w:eastAsia="el-GR"/>
        </w:rPr>
        <w:t xml:space="preserve"> </w:t>
      </w:r>
    </w:p>
    <w:p w14:paraId="406A2834" w14:textId="77777777" w:rsidR="00585BB4" w:rsidRPr="005D21A0" w:rsidRDefault="00585BB4" w:rsidP="00585BB4">
      <w:pPr>
        <w:jc w:val="both"/>
        <w:rPr>
          <w:rFonts w:ascii="Calibri" w:hAnsi="Calibri" w:cs="Calibri"/>
          <w:lang w:val="el-GR" w:eastAsia="el-GR"/>
        </w:rPr>
      </w:pPr>
    </w:p>
    <w:p w14:paraId="68091B53" w14:textId="1A3C04F2" w:rsidR="00585BB4" w:rsidRPr="0076790F" w:rsidRDefault="00585BB4" w:rsidP="00585BB4">
      <w:pPr>
        <w:jc w:val="both"/>
        <w:rPr>
          <w:rFonts w:ascii="Calibri" w:hAnsi="Calibri" w:cs="Arial"/>
          <w:szCs w:val="22"/>
          <w:lang w:val="el-GR"/>
        </w:rPr>
      </w:pPr>
      <w:r>
        <w:rPr>
          <w:rFonts w:ascii="Calibri" w:hAnsi="Calibri" w:cs="Calibri"/>
          <w:lang w:val="el-GR" w:eastAsia="el-GR"/>
        </w:rPr>
        <w:t xml:space="preserve">Για το θέμα αυτό μάλιστα ο ΠΙΣ αποστέλλει σήμερα σχετική επιστολή </w:t>
      </w:r>
      <w:r w:rsidR="00CD0AEC">
        <w:rPr>
          <w:rFonts w:ascii="Calibri" w:hAnsi="Calibri" w:cs="Calibri"/>
          <w:lang w:val="el-GR" w:eastAsia="el-GR"/>
        </w:rPr>
        <w:t>στην ΕΝΠΕ (Ένωση Περιφερειών Ελλάδας) και την</w:t>
      </w:r>
      <w:r>
        <w:rPr>
          <w:rFonts w:ascii="Calibri" w:hAnsi="Calibri" w:cs="Calibri"/>
          <w:lang w:val="el-GR" w:eastAsia="el-GR"/>
        </w:rPr>
        <w:t xml:space="preserve"> ΚΕΔΕ (Κεντρική Ένω</w:t>
      </w:r>
      <w:r w:rsidR="00CD0AEC">
        <w:rPr>
          <w:rFonts w:ascii="Calibri" w:hAnsi="Calibri" w:cs="Calibri"/>
          <w:lang w:val="el-GR" w:eastAsia="el-GR"/>
        </w:rPr>
        <w:t>ση Δήμων και Κοινοτήτων Ελλάδος</w:t>
      </w:r>
      <w:r>
        <w:rPr>
          <w:rFonts w:ascii="Calibri" w:hAnsi="Calibri" w:cs="Calibri"/>
          <w:lang w:val="el-GR" w:eastAsia="el-GR"/>
        </w:rPr>
        <w:t>).</w:t>
      </w:r>
    </w:p>
    <w:p w14:paraId="0F0C5AEE" w14:textId="77777777" w:rsidR="00585BB4" w:rsidRPr="00585BB4" w:rsidRDefault="00585BB4" w:rsidP="00BD5CBC">
      <w:pPr>
        <w:jc w:val="both"/>
        <w:rPr>
          <w:rFonts w:ascii="Calibri" w:hAnsi="Calibri" w:cs="Calibri"/>
          <w:lang w:val="el-GR" w:eastAsia="el-GR"/>
        </w:rPr>
      </w:pPr>
    </w:p>
    <w:p w14:paraId="7FF84683" w14:textId="77777777" w:rsidR="0076790F" w:rsidRPr="0076790F" w:rsidRDefault="00CB4754" w:rsidP="0076790F">
      <w:pPr>
        <w:jc w:val="both"/>
        <w:rPr>
          <w:rFonts w:ascii="Calibri" w:hAnsi="Calibri" w:cs="Arial"/>
          <w:szCs w:val="22"/>
          <w:lang w:val="el-GR"/>
        </w:rPr>
      </w:pPr>
      <w:r w:rsidRPr="00CB4754">
        <w:rPr>
          <w:rFonts w:ascii="Calibri" w:hAnsi="Calibri" w:cs="Calibri"/>
          <w:lang w:val="el-GR" w:eastAsia="el-GR"/>
        </w:rPr>
        <w:t xml:space="preserve">Ομοίως δε, </w:t>
      </w:r>
      <w:r w:rsidRPr="00CB4754">
        <w:rPr>
          <w:rFonts w:ascii="Calibri" w:hAnsi="Calibri" w:cs="Calibri"/>
          <w:b/>
          <w:lang w:val="el-GR" w:eastAsia="el-GR"/>
        </w:rPr>
        <w:t xml:space="preserve">σε ό,τι αφορά την </w:t>
      </w:r>
      <w:proofErr w:type="spellStart"/>
      <w:r w:rsidRPr="00CB4754">
        <w:rPr>
          <w:rFonts w:ascii="Calibri" w:hAnsi="Calibri" w:cs="Calibri"/>
          <w:b/>
          <w:lang w:val="el-GR" w:eastAsia="el-GR"/>
        </w:rPr>
        <w:t>άϋλη</w:t>
      </w:r>
      <w:proofErr w:type="spellEnd"/>
      <w:r w:rsidRPr="00CB4754">
        <w:rPr>
          <w:rFonts w:ascii="Calibri" w:hAnsi="Calibri" w:cs="Calibri"/>
          <w:b/>
          <w:lang w:val="el-GR" w:eastAsia="el-GR"/>
        </w:rPr>
        <w:t xml:space="preserve"> </w:t>
      </w:r>
      <w:proofErr w:type="spellStart"/>
      <w:r w:rsidRPr="00CB4754">
        <w:rPr>
          <w:rFonts w:ascii="Calibri" w:hAnsi="Calibri" w:cs="Calibri"/>
          <w:b/>
          <w:lang w:val="el-GR" w:eastAsia="el-GR"/>
        </w:rPr>
        <w:t>συνταγογράφηση</w:t>
      </w:r>
      <w:proofErr w:type="spellEnd"/>
      <w:r w:rsidRPr="00CB4754">
        <w:rPr>
          <w:rFonts w:ascii="Calibri" w:hAnsi="Calibri" w:cs="Calibri"/>
          <w:lang w:val="el-GR" w:eastAsia="el-GR"/>
        </w:rPr>
        <w:t xml:space="preserve">, </w:t>
      </w:r>
      <w:r w:rsidR="00BD5CBC" w:rsidRPr="007779C9">
        <w:rPr>
          <w:rFonts w:ascii="Calibri" w:hAnsi="Calibri" w:cs="Arial"/>
          <w:szCs w:val="22"/>
          <w:lang w:val="el-GR"/>
        </w:rPr>
        <w:t xml:space="preserve">θα πρέπει να χρησιμοποιείται συνεκτιμώντας την ανάγκη του περιοδικού ελέγχου των παθήσεων των ασθενών. Στο πλαίσιο αυτό, οι θεράποντες κατά την κρίση τους, μπορούν να συστήνουν επανεξέταση εφόσον είναι αναγκαία, όταν έχουν αιτήματα άυλης </w:t>
      </w:r>
      <w:proofErr w:type="spellStart"/>
      <w:r w:rsidR="00BD5CBC" w:rsidRPr="007779C9">
        <w:rPr>
          <w:rFonts w:ascii="Calibri" w:hAnsi="Calibri" w:cs="Arial"/>
          <w:szCs w:val="22"/>
          <w:lang w:val="el-GR"/>
        </w:rPr>
        <w:t>συνταγογράφησης</w:t>
      </w:r>
      <w:proofErr w:type="spellEnd"/>
      <w:r w:rsidR="00BD5CBC" w:rsidRPr="007779C9">
        <w:rPr>
          <w:rFonts w:ascii="Calibri" w:hAnsi="Calibri" w:cs="Arial"/>
          <w:szCs w:val="22"/>
          <w:lang w:val="el-GR"/>
        </w:rPr>
        <w:t xml:space="preserve"> ασθενών που δεν έχουν ελεγχθεί επί μακρόν. </w:t>
      </w:r>
    </w:p>
    <w:p w14:paraId="4ABCF0C5" w14:textId="77777777" w:rsidR="0076790F" w:rsidRPr="00D20F6A" w:rsidRDefault="0076790F" w:rsidP="0076790F">
      <w:pPr>
        <w:jc w:val="both"/>
        <w:rPr>
          <w:rFonts w:ascii="Calibri" w:hAnsi="Calibri" w:cs="Arial"/>
          <w:szCs w:val="22"/>
          <w:lang w:val="el-GR"/>
        </w:rPr>
      </w:pPr>
    </w:p>
    <w:p w14:paraId="04B436A3" w14:textId="2F929340" w:rsidR="007779C9" w:rsidRPr="0076790F" w:rsidRDefault="007779C9" w:rsidP="0076790F">
      <w:pPr>
        <w:jc w:val="both"/>
        <w:rPr>
          <w:rFonts w:ascii="Calibri" w:hAnsi="Calibri" w:cs="Arial"/>
          <w:szCs w:val="22"/>
          <w:lang w:val="el-GR"/>
        </w:rPr>
      </w:pPr>
      <w:r w:rsidRPr="00CB4754">
        <w:rPr>
          <w:rFonts w:ascii="Calibri" w:hAnsi="Calibri" w:cs="Calibri"/>
          <w:lang w:val="el-GR" w:eastAsia="el-GR"/>
        </w:rPr>
        <w:t>Με την χρήση μάσκας, επισκέψεις με ραντεβού ώστε να αποφεύγεται ο συγχρωτισμός στα ιατρεία, και την τήρηση όλων των άλλων μέτρων προφύλαξης, η σχέση ασθενούς –ιατρού πρέπει να επιστρέψει στην κανονικότητα καθώς υπάρχει ο κίνδυνος να διαφύγουν της προσοχής συμπτώματα και ασθένειες.</w:t>
      </w:r>
    </w:p>
    <w:p w14:paraId="3AEF7AB7" w14:textId="77777777" w:rsidR="00C36FB8" w:rsidRPr="00D20F6A" w:rsidRDefault="00C36FB8" w:rsidP="004E1111">
      <w:pPr>
        <w:jc w:val="both"/>
        <w:rPr>
          <w:rFonts w:ascii="Calibri" w:hAnsi="Calibri" w:cs="Arial"/>
          <w:szCs w:val="22"/>
          <w:lang w:val="el-GR"/>
        </w:rPr>
      </w:pPr>
    </w:p>
    <w:p w14:paraId="10A70637" w14:textId="7F90E3DE" w:rsidR="004E1111" w:rsidRPr="007779C9" w:rsidRDefault="004E1111" w:rsidP="004E1111">
      <w:pPr>
        <w:jc w:val="both"/>
        <w:rPr>
          <w:rFonts w:ascii="Calibri" w:hAnsi="Calibri" w:cs="Arial"/>
          <w:szCs w:val="22"/>
          <w:lang w:val="el-GR"/>
        </w:rPr>
      </w:pPr>
      <w:r w:rsidRPr="007779C9">
        <w:rPr>
          <w:rFonts w:ascii="Calibri" w:hAnsi="Calibri" w:cs="Arial"/>
          <w:szCs w:val="22"/>
          <w:lang w:val="el-GR"/>
        </w:rPr>
        <w:lastRenderedPageBreak/>
        <w:t xml:space="preserve">Τα μέτρα προστασίας στα ιατρεία τηρούνται σχολαστικά, </w:t>
      </w:r>
      <w:r w:rsidR="00CB4754">
        <w:rPr>
          <w:rFonts w:ascii="Calibri" w:hAnsi="Calibri" w:cs="Arial"/>
          <w:szCs w:val="22"/>
          <w:lang w:val="el-GR"/>
        </w:rPr>
        <w:t>όπως</w:t>
      </w:r>
      <w:r w:rsidRPr="007779C9">
        <w:rPr>
          <w:rFonts w:ascii="Calibri" w:hAnsi="Calibri" w:cs="Arial"/>
          <w:szCs w:val="22"/>
          <w:lang w:val="el-GR"/>
        </w:rPr>
        <w:t xml:space="preserve"> και όλα τα μέτρα που αναφέρονται στις σχετικές ανακοινώσεις και οδηγίες του ΕΟΔΥ και του </w:t>
      </w:r>
      <w:r w:rsidRPr="00CB4754">
        <w:rPr>
          <w:rFonts w:ascii="Calibri" w:hAnsi="Calibri" w:cs="Arial"/>
          <w:b/>
          <w:szCs w:val="22"/>
          <w:lang w:val="el-GR"/>
        </w:rPr>
        <w:t>Π</w:t>
      </w:r>
      <w:r w:rsidR="00CB4754" w:rsidRPr="00CB4754">
        <w:rPr>
          <w:rFonts w:ascii="Calibri" w:hAnsi="Calibri" w:cs="Arial"/>
          <w:b/>
          <w:szCs w:val="22"/>
          <w:lang w:val="el-GR"/>
        </w:rPr>
        <w:t>ανελλήνιου Ιατρικού Συλλόγου</w:t>
      </w:r>
      <w:r w:rsidR="00CB4754">
        <w:rPr>
          <w:rFonts w:ascii="Calibri" w:hAnsi="Calibri" w:cs="Arial"/>
          <w:b/>
          <w:szCs w:val="22"/>
          <w:lang w:val="el-GR"/>
        </w:rPr>
        <w:t xml:space="preserve"> </w:t>
      </w:r>
      <w:r w:rsidR="00CB4754" w:rsidRPr="00CB4754">
        <w:rPr>
          <w:rFonts w:ascii="Calibri" w:hAnsi="Calibri" w:cs="Arial"/>
          <w:szCs w:val="22"/>
          <w:lang w:val="el-GR"/>
        </w:rPr>
        <w:t>ο οποίος έχει ζητήσει από τους</w:t>
      </w:r>
      <w:r w:rsidRPr="007779C9">
        <w:rPr>
          <w:rFonts w:ascii="Calibri" w:hAnsi="Calibri" w:cs="Arial"/>
          <w:szCs w:val="22"/>
          <w:lang w:val="el-GR"/>
        </w:rPr>
        <w:t xml:space="preserve"> </w:t>
      </w:r>
      <w:r w:rsidR="00CB4754">
        <w:rPr>
          <w:rFonts w:ascii="Calibri" w:hAnsi="Calibri" w:cs="Arial"/>
          <w:szCs w:val="22"/>
          <w:lang w:val="el-GR"/>
        </w:rPr>
        <w:t>Ιατρικούς Συλλόγους</w:t>
      </w:r>
      <w:r w:rsidRPr="007779C9">
        <w:rPr>
          <w:rFonts w:ascii="Calibri" w:hAnsi="Calibri" w:cs="Arial"/>
          <w:szCs w:val="22"/>
          <w:lang w:val="el-GR"/>
        </w:rPr>
        <w:t xml:space="preserve"> να επιτηρήσουν την εφαρμογή των μέτρων ειδικά στην </w:t>
      </w:r>
      <w:r w:rsidR="00DA5CA1" w:rsidRPr="007779C9">
        <w:rPr>
          <w:rFonts w:ascii="Calibri" w:hAnsi="Calibri" w:cs="Arial"/>
          <w:szCs w:val="22"/>
          <w:lang w:val="el-GR"/>
        </w:rPr>
        <w:t>πρώτη</w:t>
      </w:r>
      <w:r w:rsidRPr="007779C9">
        <w:rPr>
          <w:rFonts w:ascii="Calibri" w:hAnsi="Calibri" w:cs="Arial"/>
          <w:szCs w:val="22"/>
          <w:lang w:val="el-GR"/>
        </w:rPr>
        <w:t xml:space="preserve"> φάση, </w:t>
      </w:r>
      <w:r w:rsidR="00DA5CA1" w:rsidRPr="007779C9">
        <w:rPr>
          <w:rFonts w:ascii="Calibri" w:hAnsi="Calibri" w:cs="Arial"/>
          <w:szCs w:val="22"/>
          <w:lang w:val="el-GR"/>
        </w:rPr>
        <w:t>μέχρι</w:t>
      </w:r>
      <w:r w:rsidR="00CB4754">
        <w:rPr>
          <w:rFonts w:ascii="Calibri" w:hAnsi="Calibri" w:cs="Arial"/>
          <w:szCs w:val="22"/>
          <w:lang w:val="el-GR"/>
        </w:rPr>
        <w:t xml:space="preserve"> αυτά να εμπεδωθούν</w:t>
      </w:r>
      <w:r w:rsidRPr="007779C9">
        <w:rPr>
          <w:rFonts w:ascii="Calibri" w:hAnsi="Calibri" w:cs="Arial"/>
          <w:szCs w:val="22"/>
          <w:lang w:val="el-GR"/>
        </w:rPr>
        <w:t xml:space="preserve">. </w:t>
      </w:r>
    </w:p>
    <w:p w14:paraId="25380E21" w14:textId="77777777" w:rsidR="007779C9" w:rsidRPr="007779C9" w:rsidRDefault="007779C9" w:rsidP="004E1111">
      <w:pPr>
        <w:jc w:val="both"/>
        <w:rPr>
          <w:rFonts w:ascii="Calibri" w:hAnsi="Calibri" w:cs="Arial"/>
          <w:szCs w:val="22"/>
          <w:lang w:val="el-GR"/>
        </w:rPr>
      </w:pPr>
    </w:p>
    <w:p w14:paraId="64A86B6A" w14:textId="77777777" w:rsidR="004E1111" w:rsidRPr="007779C9" w:rsidRDefault="004E1111" w:rsidP="00CE33AF">
      <w:pPr>
        <w:jc w:val="both"/>
        <w:rPr>
          <w:rFonts w:ascii="Calibri" w:hAnsi="Calibri" w:cs="Arial"/>
          <w:szCs w:val="22"/>
          <w:lang w:val="el-GR"/>
        </w:rPr>
      </w:pPr>
    </w:p>
    <w:p w14:paraId="3CB5D403" w14:textId="77777777" w:rsidR="007779C9" w:rsidRPr="00D26F78" w:rsidRDefault="007779C9" w:rsidP="007779C9">
      <w:pPr>
        <w:jc w:val="center"/>
        <w:rPr>
          <w:lang w:val="el-GR"/>
        </w:rPr>
      </w:pPr>
    </w:p>
    <w:p w14:paraId="79C02CB8" w14:textId="77777777" w:rsidR="007779C9" w:rsidRDefault="007779C9" w:rsidP="007779C9">
      <w:pPr>
        <w:jc w:val="center"/>
        <w:rPr>
          <w:lang w:val="el-GR"/>
        </w:rPr>
      </w:pPr>
    </w:p>
    <w:p w14:paraId="5C80914B" w14:textId="37A0AD3D" w:rsidR="007779C9" w:rsidRPr="00C36EA3" w:rsidRDefault="007779C9" w:rsidP="007779C9">
      <w:pPr>
        <w:rPr>
          <w:lang w:val="el-GR"/>
        </w:rPr>
      </w:pPr>
      <w:r>
        <w:rPr>
          <w:lang w:val="el-GR"/>
        </w:rPr>
        <w:t xml:space="preserve">                                             </w:t>
      </w:r>
      <w:r w:rsidRPr="00C36EA3">
        <w:rPr>
          <w:lang w:val="el-GR"/>
        </w:rPr>
        <w:t>Για το Δ.Σ. του Π.Ι.Σ.</w:t>
      </w:r>
    </w:p>
    <w:p w14:paraId="4B52CD3A" w14:textId="77777777" w:rsidR="007779C9" w:rsidRPr="00C36EA3" w:rsidRDefault="007779C9" w:rsidP="007779C9">
      <w:pPr>
        <w:jc w:val="center"/>
        <w:rPr>
          <w:lang w:val="el-GR"/>
        </w:rPr>
      </w:pPr>
    </w:p>
    <w:p w14:paraId="429801E3" w14:textId="77777777" w:rsidR="007779C9" w:rsidRPr="00621787" w:rsidRDefault="007779C9" w:rsidP="007779C9">
      <w:pPr>
        <w:jc w:val="center"/>
        <w:rPr>
          <w:lang w:val="el-GR"/>
        </w:rPr>
      </w:pPr>
      <w:r w:rsidRPr="00621787">
        <w:rPr>
          <w:lang w:val="el-GR"/>
        </w:rPr>
        <w:t>Ο Πρόεδρος                               Ο Γενικός Γραμματέας</w:t>
      </w:r>
    </w:p>
    <w:p w14:paraId="5C8D36CF" w14:textId="77777777" w:rsidR="007779C9" w:rsidRPr="00621787" w:rsidRDefault="007779C9" w:rsidP="007779C9">
      <w:pPr>
        <w:rPr>
          <w:noProof/>
          <w:lang w:val="el-GR" w:eastAsia="el-GR"/>
        </w:rPr>
      </w:pPr>
      <w:r>
        <w:rPr>
          <w:noProof/>
          <w:lang w:val="el-GR" w:eastAsia="el-GR"/>
        </w:rPr>
        <w:t xml:space="preserve">                      </w:t>
      </w:r>
      <w:r>
        <w:rPr>
          <w:noProof/>
          <w:lang w:val="el-GR" w:eastAsia="el-GR"/>
        </w:rPr>
        <w:drawing>
          <wp:inline distT="0" distB="0" distL="0" distR="0" wp14:anchorId="68B575D4" wp14:editId="14762999">
            <wp:extent cx="1237671" cy="830875"/>
            <wp:effectExtent l="19050" t="0" r="0" b="0"/>
            <wp:docPr id="3" name="Picture 0" descr="Υπογραφη-Εξαδακτυλος-Μεσαια-Αναλυση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Υπογραφη-Εξαδακτυλος-Μεσαια-ΑναλυσηN2.png"/>
                    <pic:cNvPicPr/>
                  </pic:nvPicPr>
                  <pic:blipFill>
                    <a:blip r:embed="rId7" cstate="print"/>
                    <a:stretch>
                      <a:fillRect/>
                    </a:stretch>
                  </pic:blipFill>
                  <pic:spPr>
                    <a:xfrm>
                      <a:off x="0" y="0"/>
                      <a:ext cx="1240476" cy="832758"/>
                    </a:xfrm>
                    <a:prstGeom prst="rect">
                      <a:avLst/>
                    </a:prstGeom>
                  </pic:spPr>
                </pic:pic>
              </a:graphicData>
            </a:graphic>
          </wp:inline>
        </w:drawing>
      </w:r>
      <w:r>
        <w:rPr>
          <w:noProof/>
          <w:lang w:val="el-GR" w:eastAsia="el-GR"/>
        </w:rPr>
        <w:t xml:space="preserve">                     </w:t>
      </w:r>
      <w:r w:rsidRPr="007B4F09">
        <w:rPr>
          <w:noProof/>
          <w:lang w:val="el-GR" w:eastAsia="el-GR"/>
        </w:rPr>
        <w:drawing>
          <wp:inline distT="0" distB="0" distL="0" distR="0" wp14:anchorId="1426956C" wp14:editId="273F049C">
            <wp:extent cx="1541780" cy="780856"/>
            <wp:effectExtent l="0" t="0" r="0" b="635"/>
            <wp:docPr id="4" name="Picture 1" descr="SG_ELEFTHERIO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ELEFTHERIOU.png"/>
                    <pic:cNvPicPr/>
                  </pic:nvPicPr>
                  <pic:blipFill>
                    <a:blip r:embed="rId8"/>
                    <a:stretch>
                      <a:fillRect/>
                    </a:stretch>
                  </pic:blipFill>
                  <pic:spPr>
                    <a:xfrm>
                      <a:off x="0" y="0"/>
                      <a:ext cx="1554311" cy="787203"/>
                    </a:xfrm>
                    <a:prstGeom prst="rect">
                      <a:avLst/>
                    </a:prstGeom>
                  </pic:spPr>
                </pic:pic>
              </a:graphicData>
            </a:graphic>
          </wp:inline>
        </w:drawing>
      </w:r>
      <w:r>
        <w:rPr>
          <w:noProof/>
          <w:lang w:val="el-GR" w:eastAsia="el-GR"/>
        </w:rPr>
        <w:t xml:space="preserve">            </w:t>
      </w:r>
    </w:p>
    <w:p w14:paraId="307C78C5" w14:textId="77777777" w:rsidR="007779C9" w:rsidRPr="00C36EA3" w:rsidRDefault="007779C9" w:rsidP="007779C9">
      <w:pPr>
        <w:rPr>
          <w:lang w:val="el-GR"/>
        </w:rPr>
      </w:pPr>
      <w:r w:rsidRPr="00105472">
        <w:rPr>
          <w:lang w:val="el-GR"/>
        </w:rPr>
        <w:t xml:space="preserve">         </w:t>
      </w:r>
      <w:r w:rsidRPr="00C36EA3">
        <w:rPr>
          <w:lang w:val="el-GR"/>
        </w:rPr>
        <w:t>Δρ Αθανάσιος Α. Εξαδάκτυλος</w:t>
      </w:r>
      <w:r>
        <w:rPr>
          <w:lang w:val="el-GR"/>
        </w:rPr>
        <w:t xml:space="preserve"> </w:t>
      </w:r>
      <w:r>
        <w:rPr>
          <w:lang w:val="el-GR"/>
        </w:rPr>
        <w:tab/>
      </w:r>
      <w:r w:rsidRPr="00C36EA3">
        <w:rPr>
          <w:lang w:val="el-GR"/>
        </w:rPr>
        <w:t>Δρ  Γεώργιος  Ι. Ελευθερίου</w:t>
      </w:r>
    </w:p>
    <w:p w14:paraId="3231E1AD" w14:textId="77777777" w:rsidR="007779C9" w:rsidRDefault="007779C9" w:rsidP="007779C9">
      <w:r>
        <w:rPr>
          <w:lang w:val="el-GR"/>
        </w:rPr>
        <w:t xml:space="preserve">    </w:t>
      </w:r>
      <w:r w:rsidRPr="00105472">
        <w:rPr>
          <w:lang w:val="el-GR"/>
        </w:rPr>
        <w:t xml:space="preserve">          </w:t>
      </w:r>
      <w:r>
        <w:rPr>
          <w:lang w:val="el-GR"/>
        </w:rPr>
        <w:t xml:space="preserve"> </w:t>
      </w:r>
      <w:proofErr w:type="spellStart"/>
      <w:r>
        <w:t>Πλ</w:t>
      </w:r>
      <w:proofErr w:type="spellEnd"/>
      <w:r>
        <w:t xml:space="preserve">αστικός </w:t>
      </w:r>
      <w:proofErr w:type="spellStart"/>
      <w:r>
        <w:t>Χειρουργός</w:t>
      </w:r>
      <w:proofErr w:type="spellEnd"/>
      <w:r>
        <w:t xml:space="preserve">                        </w:t>
      </w:r>
      <w:proofErr w:type="spellStart"/>
      <w:r>
        <w:t>Αγγειοχειρουργός</w:t>
      </w:r>
      <w:proofErr w:type="spellEnd"/>
    </w:p>
    <w:p w14:paraId="3EAB87F5" w14:textId="77777777" w:rsidR="007779C9" w:rsidRDefault="007779C9" w:rsidP="007779C9"/>
    <w:p w14:paraId="558BA13D" w14:textId="77777777" w:rsidR="007779C9" w:rsidRDefault="007779C9" w:rsidP="007779C9">
      <w:pPr>
        <w:jc w:val="center"/>
      </w:pPr>
    </w:p>
    <w:p w14:paraId="2C2DACA8" w14:textId="6EEF5AAE" w:rsidR="001A20FA" w:rsidRDefault="001A20FA" w:rsidP="001A20FA">
      <w:pPr>
        <w:jc w:val="center"/>
        <w:rPr>
          <w:rFonts w:ascii="Arial" w:hAnsi="Arial" w:cs="Arial"/>
          <w:szCs w:val="22"/>
          <w:lang w:val="el-GR"/>
        </w:rPr>
      </w:pPr>
    </w:p>
    <w:sectPr w:rsidR="001A20FA" w:rsidSect="00DA5CA1">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360"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E5F862" w14:textId="77777777" w:rsidR="004B55B3" w:rsidRDefault="004B55B3">
      <w:r>
        <w:separator/>
      </w:r>
    </w:p>
  </w:endnote>
  <w:endnote w:type="continuationSeparator" w:id="0">
    <w:p w14:paraId="06F48211" w14:textId="77777777" w:rsidR="004B55B3" w:rsidRDefault="004B5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4E424" w14:textId="77777777" w:rsidR="00E01720" w:rsidRDefault="00E01720">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A4107" w14:textId="77777777" w:rsidR="00E01720" w:rsidRDefault="009263F3">
    <w:pPr>
      <w:pStyle w:val="a4"/>
      <w:jc w:val="center"/>
    </w:pPr>
    <w:r>
      <w:rPr>
        <w:noProof/>
        <w:lang w:val="el-GR" w:eastAsia="el-GR"/>
      </w:rPr>
      <w:drawing>
        <wp:inline distT="0" distB="0" distL="0" distR="0" wp14:anchorId="39AF73F4" wp14:editId="1B003441">
          <wp:extent cx="5478780" cy="739140"/>
          <wp:effectExtent l="19050" t="0" r="7620" b="0"/>
          <wp:docPr id="2" name="Picture 2"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pic:cNvPicPr>
                    <a:picLocks noChangeAspect="1" noChangeArrowheads="1"/>
                  </pic:cNvPicPr>
                </pic:nvPicPr>
                <pic:blipFill>
                  <a:blip r:embed="rId1"/>
                  <a:srcRect/>
                  <a:stretch>
                    <a:fillRect/>
                  </a:stretch>
                </pic:blipFill>
                <pic:spPr bwMode="auto">
                  <a:xfrm>
                    <a:off x="0" y="0"/>
                    <a:ext cx="5478780" cy="739140"/>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973FC" w14:textId="77777777" w:rsidR="00E01720" w:rsidRDefault="00E0172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0B957C" w14:textId="77777777" w:rsidR="004B55B3" w:rsidRDefault="004B55B3">
      <w:r>
        <w:separator/>
      </w:r>
    </w:p>
  </w:footnote>
  <w:footnote w:type="continuationSeparator" w:id="0">
    <w:p w14:paraId="6D8C083F" w14:textId="77777777" w:rsidR="004B55B3" w:rsidRDefault="004B55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AB568" w14:textId="77777777" w:rsidR="00E01720" w:rsidRDefault="00E0172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C603B" w14:textId="77777777" w:rsidR="00E01720" w:rsidRDefault="009263F3">
    <w:pPr>
      <w:pStyle w:val="a3"/>
      <w:jc w:val="center"/>
    </w:pPr>
    <w:r>
      <w:rPr>
        <w:noProof/>
        <w:lang w:val="el-GR" w:eastAsia="el-GR"/>
      </w:rPr>
      <w:drawing>
        <wp:inline distT="0" distB="0" distL="0" distR="0" wp14:anchorId="4E2FC121" wp14:editId="1910EF0D">
          <wp:extent cx="5242560" cy="1920240"/>
          <wp:effectExtent l="19050" t="0" r="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srcRect/>
                  <a:stretch>
                    <a:fillRect/>
                  </a:stretch>
                </pic:blipFill>
                <pic:spPr bwMode="auto">
                  <a:xfrm>
                    <a:off x="0" y="0"/>
                    <a:ext cx="5242560" cy="192024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A47ED" w14:textId="77777777" w:rsidR="00E01720" w:rsidRDefault="00E0172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E4E70"/>
    <w:multiLevelType w:val="hybridMultilevel"/>
    <w:tmpl w:val="A218F64E"/>
    <w:lvl w:ilvl="0" w:tplc="90B2766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8757C09"/>
    <w:multiLevelType w:val="hybridMultilevel"/>
    <w:tmpl w:val="849CBFC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C25"/>
    <w:rsid w:val="000056CA"/>
    <w:rsid w:val="001A20FA"/>
    <w:rsid w:val="001C2CBF"/>
    <w:rsid w:val="001E165F"/>
    <w:rsid w:val="00294C35"/>
    <w:rsid w:val="002F20A6"/>
    <w:rsid w:val="00315AC1"/>
    <w:rsid w:val="00322555"/>
    <w:rsid w:val="003332D0"/>
    <w:rsid w:val="00345489"/>
    <w:rsid w:val="0039248E"/>
    <w:rsid w:val="003D1F52"/>
    <w:rsid w:val="003F0915"/>
    <w:rsid w:val="004473B0"/>
    <w:rsid w:val="004969E2"/>
    <w:rsid w:val="004B25D3"/>
    <w:rsid w:val="004B55B3"/>
    <w:rsid w:val="004C6B2B"/>
    <w:rsid w:val="004E1111"/>
    <w:rsid w:val="004E63E4"/>
    <w:rsid w:val="004F0BCB"/>
    <w:rsid w:val="00507C25"/>
    <w:rsid w:val="00585BB4"/>
    <w:rsid w:val="005B6A4C"/>
    <w:rsid w:val="005D21A0"/>
    <w:rsid w:val="006C389E"/>
    <w:rsid w:val="007224DA"/>
    <w:rsid w:val="00756F71"/>
    <w:rsid w:val="0076790F"/>
    <w:rsid w:val="007779C9"/>
    <w:rsid w:val="007A2FD6"/>
    <w:rsid w:val="007C23EF"/>
    <w:rsid w:val="007F573E"/>
    <w:rsid w:val="00811728"/>
    <w:rsid w:val="00874223"/>
    <w:rsid w:val="008857F7"/>
    <w:rsid w:val="00900E35"/>
    <w:rsid w:val="00906BF2"/>
    <w:rsid w:val="009263F3"/>
    <w:rsid w:val="00943E92"/>
    <w:rsid w:val="00945E52"/>
    <w:rsid w:val="009944FD"/>
    <w:rsid w:val="009D77DB"/>
    <w:rsid w:val="00A0270C"/>
    <w:rsid w:val="00A078E4"/>
    <w:rsid w:val="00A34D59"/>
    <w:rsid w:val="00A76FA2"/>
    <w:rsid w:val="00A81EF0"/>
    <w:rsid w:val="00AA27E7"/>
    <w:rsid w:val="00AC07FF"/>
    <w:rsid w:val="00AC4385"/>
    <w:rsid w:val="00AC7165"/>
    <w:rsid w:val="00AD33ED"/>
    <w:rsid w:val="00B91424"/>
    <w:rsid w:val="00BD5CBC"/>
    <w:rsid w:val="00C36FB8"/>
    <w:rsid w:val="00C530B6"/>
    <w:rsid w:val="00CB4754"/>
    <w:rsid w:val="00CD0AEC"/>
    <w:rsid w:val="00CD55CF"/>
    <w:rsid w:val="00CE178D"/>
    <w:rsid w:val="00CE33AF"/>
    <w:rsid w:val="00CF3092"/>
    <w:rsid w:val="00D20F6A"/>
    <w:rsid w:val="00D4575F"/>
    <w:rsid w:val="00DA20CE"/>
    <w:rsid w:val="00DA5CA1"/>
    <w:rsid w:val="00DA7750"/>
    <w:rsid w:val="00DF2275"/>
    <w:rsid w:val="00E01720"/>
    <w:rsid w:val="00E66816"/>
    <w:rsid w:val="00E75B5E"/>
    <w:rsid w:val="00F855EC"/>
    <w:rsid w:val="00FA769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758366"/>
  <w15:docId w15:val="{1FAB9D91-C58B-44D3-92B2-B386B4CC9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C23EF"/>
    <w:rPr>
      <w:sz w:val="24"/>
      <w:szCs w:val="24"/>
      <w:lang w:val="en-US" w:eastAsia="en-US"/>
    </w:rPr>
  </w:style>
  <w:style w:type="paragraph" w:styleId="1">
    <w:name w:val="heading 1"/>
    <w:basedOn w:val="a"/>
    <w:next w:val="a"/>
    <w:qFormat/>
    <w:rsid w:val="007C23EF"/>
    <w:pPr>
      <w:keepNext/>
      <w:jc w:val="center"/>
      <w:outlineLvl w:val="0"/>
    </w:pPr>
    <w:rPr>
      <w:rFonts w:ascii="Arial" w:hAnsi="Arial" w:cs="Arial"/>
      <w:b/>
      <w:bCs/>
      <w:sz w:val="32"/>
      <w:u w:val="single"/>
      <w:lang w:val="el-GR"/>
    </w:rPr>
  </w:style>
  <w:style w:type="paragraph" w:styleId="2">
    <w:name w:val="heading 2"/>
    <w:basedOn w:val="a"/>
    <w:next w:val="a"/>
    <w:qFormat/>
    <w:rsid w:val="007C23EF"/>
    <w:pPr>
      <w:keepNext/>
      <w:jc w:val="right"/>
      <w:outlineLvl w:val="1"/>
    </w:pPr>
    <w:rPr>
      <w:rFonts w:ascii="Arial" w:hAnsi="Arial" w:cs="Arial"/>
      <w:i/>
      <w:iCs/>
      <w:sz w:val="22"/>
      <w:lang w:val="el-GR"/>
    </w:rPr>
  </w:style>
  <w:style w:type="paragraph" w:styleId="3">
    <w:name w:val="heading 3"/>
    <w:basedOn w:val="a"/>
    <w:next w:val="a"/>
    <w:qFormat/>
    <w:rsid w:val="007C23EF"/>
    <w:pPr>
      <w:keepNext/>
      <w:outlineLvl w:val="2"/>
    </w:pPr>
    <w:rPr>
      <w:rFonts w:ascii="Arial" w:hAnsi="Arial" w:cs="Arial"/>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C23EF"/>
    <w:pPr>
      <w:tabs>
        <w:tab w:val="center" w:pos="4320"/>
        <w:tab w:val="right" w:pos="8640"/>
      </w:tabs>
    </w:pPr>
  </w:style>
  <w:style w:type="paragraph" w:styleId="a4">
    <w:name w:val="footer"/>
    <w:basedOn w:val="a"/>
    <w:rsid w:val="007C23EF"/>
    <w:pPr>
      <w:tabs>
        <w:tab w:val="center" w:pos="4320"/>
        <w:tab w:val="right" w:pos="8640"/>
      </w:tabs>
    </w:pPr>
  </w:style>
  <w:style w:type="paragraph" w:styleId="a5">
    <w:name w:val="Body Text"/>
    <w:basedOn w:val="a"/>
    <w:rsid w:val="007C23EF"/>
    <w:pPr>
      <w:jc w:val="both"/>
    </w:pPr>
    <w:rPr>
      <w:rFonts w:ascii="Arial" w:hAnsi="Arial" w:cs="Arial"/>
      <w:lang w:val="el-GR"/>
    </w:rPr>
  </w:style>
  <w:style w:type="paragraph" w:styleId="a6">
    <w:name w:val="Balloon Text"/>
    <w:basedOn w:val="a"/>
    <w:link w:val="Char"/>
    <w:rsid w:val="00345489"/>
    <w:rPr>
      <w:rFonts w:ascii="Tahoma" w:hAnsi="Tahoma" w:cs="Tahoma"/>
      <w:sz w:val="16"/>
      <w:szCs w:val="16"/>
    </w:rPr>
  </w:style>
  <w:style w:type="character" w:customStyle="1" w:styleId="Char">
    <w:name w:val="Κείμενο πλαισίου Char"/>
    <w:basedOn w:val="a0"/>
    <w:link w:val="a6"/>
    <w:rsid w:val="00345489"/>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275</Words>
  <Characters>1928</Characters>
  <Application>Microsoft Office Word</Application>
  <DocSecurity>4</DocSecurity>
  <Lines>16</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Ellman Consulting Co.</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Pasoulas Manolis</dc:creator>
  <cp:lastModifiedBy>Popi Kontomina</cp:lastModifiedBy>
  <cp:revision>2</cp:revision>
  <cp:lastPrinted>2011-07-06T07:44:00Z</cp:lastPrinted>
  <dcterms:created xsi:type="dcterms:W3CDTF">2020-05-04T10:45:00Z</dcterms:created>
  <dcterms:modified xsi:type="dcterms:W3CDTF">2020-05-04T10:45:00Z</dcterms:modified>
</cp:coreProperties>
</file>