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BA65" w14:textId="4FA933F6" w:rsidR="004F3299" w:rsidRPr="00334101" w:rsidRDefault="004F3299">
      <w:pPr>
        <w:rPr>
          <w:rFonts w:ascii="Verdana" w:hAnsi="Verdana"/>
          <w:sz w:val="20"/>
          <w:szCs w:val="20"/>
        </w:rPr>
      </w:pPr>
    </w:p>
    <w:p w14:paraId="7D870B9C" w14:textId="77777777" w:rsidR="00334101" w:rsidRPr="00334101" w:rsidRDefault="00334101" w:rsidP="00C919C7">
      <w:pPr>
        <w:jc w:val="both"/>
        <w:rPr>
          <w:rFonts w:ascii="Verdana" w:hAnsi="Verdana"/>
          <w:sz w:val="20"/>
          <w:szCs w:val="20"/>
        </w:rPr>
      </w:pPr>
      <w:r w:rsidRPr="00334101">
        <w:rPr>
          <w:rFonts w:ascii="Verdana" w:hAnsi="Verdana"/>
          <w:sz w:val="20"/>
          <w:szCs w:val="20"/>
        </w:rPr>
        <w:t>Αγαπητές και αγαπητοί συνάδελφοι και συνεργάτες,</w:t>
      </w:r>
    </w:p>
    <w:p w14:paraId="40D5589B" w14:textId="77777777" w:rsidR="00334101" w:rsidRPr="00334101" w:rsidRDefault="00334101" w:rsidP="00C919C7">
      <w:pPr>
        <w:jc w:val="both"/>
        <w:rPr>
          <w:rFonts w:ascii="Verdana" w:hAnsi="Verdana"/>
          <w:sz w:val="20"/>
          <w:szCs w:val="20"/>
        </w:rPr>
      </w:pPr>
    </w:p>
    <w:p w14:paraId="53B512BE" w14:textId="77777777" w:rsidR="00334101" w:rsidRPr="00334101" w:rsidRDefault="00334101" w:rsidP="00C919C7">
      <w:pPr>
        <w:jc w:val="both"/>
        <w:rPr>
          <w:rFonts w:ascii="Verdana" w:hAnsi="Verdana"/>
          <w:sz w:val="20"/>
          <w:szCs w:val="20"/>
        </w:rPr>
      </w:pPr>
      <w:r w:rsidRPr="00334101">
        <w:rPr>
          <w:rFonts w:ascii="Verdana" w:hAnsi="Verdana"/>
          <w:sz w:val="20"/>
          <w:szCs w:val="20"/>
        </w:rPr>
        <w:t xml:space="preserve">Η </w:t>
      </w:r>
      <w:r w:rsidRPr="00C919C7">
        <w:rPr>
          <w:rFonts w:ascii="Verdana" w:hAnsi="Verdana"/>
          <w:b/>
          <w:bCs/>
          <w:sz w:val="20"/>
          <w:szCs w:val="20"/>
        </w:rPr>
        <w:t xml:space="preserve">Ελληνική Εταιρεία Μελέτης Μεταβολισμού των </w:t>
      </w:r>
      <w:proofErr w:type="spellStart"/>
      <w:r w:rsidRPr="00C919C7">
        <w:rPr>
          <w:rFonts w:ascii="Verdana" w:hAnsi="Verdana"/>
          <w:b/>
          <w:bCs/>
          <w:sz w:val="20"/>
          <w:szCs w:val="20"/>
        </w:rPr>
        <w:t>Oστών</w:t>
      </w:r>
      <w:proofErr w:type="spellEnd"/>
      <w:r w:rsidRPr="00C919C7">
        <w:rPr>
          <w:rFonts w:ascii="Verdana" w:hAnsi="Verdana"/>
          <w:b/>
          <w:bCs/>
          <w:sz w:val="20"/>
          <w:szCs w:val="20"/>
        </w:rPr>
        <w:t xml:space="preserve"> (E.E.M.M.O)</w:t>
      </w:r>
      <w:r w:rsidRPr="00334101">
        <w:rPr>
          <w:rFonts w:ascii="Verdana" w:hAnsi="Verdana"/>
          <w:sz w:val="20"/>
          <w:szCs w:val="20"/>
        </w:rPr>
        <w:t xml:space="preserve">, σας προσκαλεί στο </w:t>
      </w:r>
      <w:r w:rsidRPr="00C919C7">
        <w:rPr>
          <w:rFonts w:ascii="Verdana" w:hAnsi="Verdana"/>
          <w:b/>
          <w:bCs/>
          <w:sz w:val="20"/>
          <w:szCs w:val="20"/>
        </w:rPr>
        <w:t>27ο Πανελλήνιο Συνέδριό</w:t>
      </w:r>
      <w:r w:rsidRPr="00334101">
        <w:rPr>
          <w:rFonts w:ascii="Verdana" w:hAnsi="Verdana"/>
          <w:sz w:val="20"/>
          <w:szCs w:val="20"/>
        </w:rPr>
        <w:t xml:space="preserve"> της, που θα διεξαχθεί στα </w:t>
      </w:r>
      <w:r w:rsidRPr="00C919C7">
        <w:rPr>
          <w:rFonts w:ascii="Verdana" w:hAnsi="Verdana"/>
          <w:b/>
          <w:bCs/>
          <w:sz w:val="20"/>
          <w:szCs w:val="20"/>
        </w:rPr>
        <w:t>Ιωάννινα</w:t>
      </w:r>
      <w:r w:rsidRPr="00334101">
        <w:rPr>
          <w:rFonts w:ascii="Verdana" w:hAnsi="Verdana"/>
          <w:sz w:val="20"/>
          <w:szCs w:val="20"/>
        </w:rPr>
        <w:t xml:space="preserve">, στο </w:t>
      </w:r>
      <w:r w:rsidRPr="00C919C7">
        <w:rPr>
          <w:rFonts w:ascii="Verdana" w:hAnsi="Verdana"/>
          <w:b/>
          <w:bCs/>
          <w:sz w:val="20"/>
          <w:szCs w:val="20"/>
        </w:rPr>
        <w:t>ξενοδοχείο “</w:t>
      </w:r>
      <w:proofErr w:type="spellStart"/>
      <w:r w:rsidRPr="00C919C7">
        <w:rPr>
          <w:rFonts w:ascii="Verdana" w:hAnsi="Verdana"/>
          <w:b/>
          <w:bCs/>
          <w:sz w:val="20"/>
          <w:szCs w:val="20"/>
        </w:rPr>
        <w:t>DuLac</w:t>
      </w:r>
      <w:proofErr w:type="spellEnd"/>
      <w:r w:rsidRPr="00C919C7">
        <w:rPr>
          <w:rFonts w:ascii="Verdana" w:hAnsi="Verdana"/>
          <w:b/>
          <w:bCs/>
          <w:sz w:val="20"/>
          <w:szCs w:val="20"/>
        </w:rPr>
        <w:t>”</w:t>
      </w:r>
      <w:r w:rsidRPr="00334101">
        <w:rPr>
          <w:rFonts w:ascii="Verdana" w:hAnsi="Verdana"/>
          <w:sz w:val="20"/>
          <w:szCs w:val="20"/>
        </w:rPr>
        <w:t xml:space="preserve">, στις </w:t>
      </w:r>
      <w:r w:rsidRPr="00C919C7">
        <w:rPr>
          <w:rFonts w:ascii="Verdana" w:hAnsi="Verdana"/>
          <w:b/>
          <w:bCs/>
          <w:sz w:val="20"/>
          <w:szCs w:val="20"/>
        </w:rPr>
        <w:t>6, 7 και 8 Νοεμβρίου 2020</w:t>
      </w:r>
      <w:r w:rsidRPr="00334101">
        <w:rPr>
          <w:rFonts w:ascii="Verdana" w:hAnsi="Verdana"/>
          <w:sz w:val="20"/>
          <w:szCs w:val="20"/>
        </w:rPr>
        <w:t>.</w:t>
      </w:r>
    </w:p>
    <w:p w14:paraId="6F818B16" w14:textId="77777777" w:rsidR="00334101" w:rsidRPr="00334101" w:rsidRDefault="00334101" w:rsidP="00C919C7">
      <w:pPr>
        <w:jc w:val="both"/>
        <w:rPr>
          <w:rFonts w:ascii="Verdana" w:hAnsi="Verdana"/>
          <w:sz w:val="20"/>
          <w:szCs w:val="20"/>
        </w:rPr>
      </w:pPr>
      <w:r w:rsidRPr="00334101">
        <w:rPr>
          <w:rFonts w:ascii="Verdana" w:hAnsi="Verdana"/>
          <w:sz w:val="20"/>
          <w:szCs w:val="20"/>
        </w:rPr>
        <w:t>Το Συνέδριο έχει σκοπό την υψηλού επιπέδου επιστημονική ενημέρωση και ανταλλαγή απόψεων μεταξύ ιατρών διαφόρων ειδικοτήτων για τις τρέχουσες εξελίξεις που αφορούν τα μεταβολικά νοσήματα των οστών.</w:t>
      </w:r>
    </w:p>
    <w:p w14:paraId="3E108C31" w14:textId="502595AE" w:rsidR="00334101" w:rsidRPr="00334101" w:rsidRDefault="00334101" w:rsidP="00C919C7">
      <w:pPr>
        <w:jc w:val="both"/>
        <w:rPr>
          <w:rFonts w:ascii="Verdana" w:hAnsi="Verdana"/>
          <w:sz w:val="20"/>
          <w:szCs w:val="20"/>
        </w:rPr>
      </w:pPr>
      <w:r w:rsidRPr="00334101">
        <w:rPr>
          <w:rFonts w:ascii="Verdana" w:hAnsi="Verdana"/>
          <w:sz w:val="20"/>
          <w:szCs w:val="20"/>
        </w:rPr>
        <w:t xml:space="preserve">Με μεγάλη μας χαρά φιλοξενούμε φέτος στο Συνέδριό μας δύο συγγενείς επιστημονικές εταιρείες, το Ελληνικό Ίδρυμα Οστεοπόρωσης και την Ελληνική Ενδοκρινολογική Εταιρεία, οι οποίες αποδέχτηκαν την πρόσκλησή μας να αναπτύξουν σε δύο </w:t>
      </w:r>
      <w:r w:rsidR="00C919C7" w:rsidRPr="00334101">
        <w:rPr>
          <w:rFonts w:ascii="Verdana" w:hAnsi="Verdana"/>
          <w:sz w:val="20"/>
          <w:szCs w:val="20"/>
        </w:rPr>
        <w:t>στρογγυλές</w:t>
      </w:r>
      <w:r w:rsidRPr="00334101">
        <w:rPr>
          <w:rFonts w:ascii="Verdana" w:hAnsi="Verdana"/>
          <w:sz w:val="20"/>
          <w:szCs w:val="20"/>
        </w:rPr>
        <w:t xml:space="preserve"> τράπεζες ειδικά θέματα που άπτονται του μεταβολισμού των οστών. Με τον τρόπο αυτό δίνεται η ευκαιρία διεταιρικής ανταλλαγής γνώσεων και απόψεων, με στόχο πάντα τη σφαιρική ενημέρωση.</w:t>
      </w:r>
    </w:p>
    <w:p w14:paraId="5940258C" w14:textId="77777777" w:rsidR="00334101" w:rsidRPr="00334101" w:rsidRDefault="00334101" w:rsidP="00C919C7">
      <w:pPr>
        <w:jc w:val="both"/>
        <w:rPr>
          <w:rFonts w:ascii="Verdana" w:hAnsi="Verdana"/>
          <w:sz w:val="20"/>
          <w:szCs w:val="20"/>
        </w:rPr>
      </w:pPr>
      <w:r w:rsidRPr="00334101">
        <w:rPr>
          <w:rFonts w:ascii="Verdana" w:hAnsi="Verdana"/>
          <w:sz w:val="20"/>
          <w:szCs w:val="20"/>
        </w:rPr>
        <w:t>Στο Συνέδριό μας είναι προσκεκλημένοι διακεκριμένοι  ομιλητές από την Ελλάδα αλλά και το εξωτερικό, με σκοπό την κατά το δυνατόν πληρέστερη κάλυψη των εξελίξεων στις μεταβολικές παθήσεις των οστών.</w:t>
      </w:r>
    </w:p>
    <w:p w14:paraId="084C7689" w14:textId="77777777" w:rsidR="00334101" w:rsidRPr="00334101" w:rsidRDefault="00334101" w:rsidP="00C919C7">
      <w:pPr>
        <w:jc w:val="both"/>
        <w:rPr>
          <w:rFonts w:ascii="Verdana" w:hAnsi="Verdana"/>
          <w:sz w:val="20"/>
          <w:szCs w:val="20"/>
        </w:rPr>
      </w:pPr>
      <w:r w:rsidRPr="00334101">
        <w:rPr>
          <w:rFonts w:ascii="Verdana" w:hAnsi="Verdana"/>
          <w:sz w:val="20"/>
          <w:szCs w:val="20"/>
        </w:rPr>
        <w:t>Το Συνέδριο, όπως κάθε χρόνο, είναι ανοικτό σε υποβολή ερευνητικών εργασιών σχετικών με το γνωστικό αντικείμενο του οστικού μεταβολισμού, υπό μορφή προφορικών ή αναρτημένων ανακοινώσεων. Η υποβολή αξιόλογων εργασιών συμβάλλει στην επιτυχία του Συνεδρίου μας.</w:t>
      </w:r>
    </w:p>
    <w:p w14:paraId="66A3F0F6" w14:textId="77777777" w:rsidR="00334101" w:rsidRPr="00334101" w:rsidRDefault="00334101" w:rsidP="00C919C7">
      <w:pPr>
        <w:jc w:val="both"/>
        <w:rPr>
          <w:rFonts w:ascii="Verdana" w:hAnsi="Verdana"/>
          <w:sz w:val="20"/>
          <w:szCs w:val="20"/>
        </w:rPr>
      </w:pPr>
      <w:r w:rsidRPr="00334101">
        <w:rPr>
          <w:rFonts w:ascii="Verdana" w:hAnsi="Verdana"/>
          <w:sz w:val="20"/>
          <w:szCs w:val="20"/>
        </w:rPr>
        <w:t>Το πρόγραμμα του Συνεδρίου διαμορφώθηκε με γνώμονα την επίγνωση των δυσχερειών που παρουσιάζονται σήμερα στην άσκηση της ιατρικής και στην ανάγκη για ενημέρωση στον καιρό της πανδημίας. Ελπίζουμε με τη θεματολογία και τη δομή του επιστημονικού προγράμματος, να ανταποκριθούμε στις προσδοκίες και την εμπιστοσύνη  σας.</w:t>
      </w:r>
    </w:p>
    <w:p w14:paraId="3A5FFAD7" w14:textId="77777777" w:rsidR="00334101" w:rsidRPr="00334101" w:rsidRDefault="00334101" w:rsidP="00C919C7">
      <w:pPr>
        <w:jc w:val="both"/>
        <w:rPr>
          <w:rFonts w:ascii="Verdana" w:hAnsi="Verdana"/>
          <w:sz w:val="20"/>
          <w:szCs w:val="20"/>
        </w:rPr>
      </w:pPr>
    </w:p>
    <w:p w14:paraId="0F26CC0C" w14:textId="77777777" w:rsidR="00334101" w:rsidRPr="00334101" w:rsidRDefault="00334101" w:rsidP="00C919C7">
      <w:pPr>
        <w:jc w:val="both"/>
        <w:rPr>
          <w:rFonts w:ascii="Verdana" w:hAnsi="Verdana"/>
          <w:sz w:val="20"/>
          <w:szCs w:val="20"/>
        </w:rPr>
      </w:pPr>
      <w:r w:rsidRPr="00334101">
        <w:rPr>
          <w:rFonts w:ascii="Verdana" w:hAnsi="Verdana"/>
          <w:sz w:val="20"/>
          <w:szCs w:val="20"/>
        </w:rPr>
        <w:t>Σας περιμένουμε στα Ιωάννινα για μία γόνιμη επιστημονική συνάντηση.</w:t>
      </w:r>
    </w:p>
    <w:p w14:paraId="53773CC2" w14:textId="77777777" w:rsidR="00334101" w:rsidRPr="00334101" w:rsidRDefault="00334101" w:rsidP="00C919C7">
      <w:pPr>
        <w:jc w:val="both"/>
        <w:rPr>
          <w:rFonts w:ascii="Verdana" w:hAnsi="Verdana"/>
          <w:sz w:val="20"/>
          <w:szCs w:val="20"/>
        </w:rPr>
      </w:pPr>
      <w:r w:rsidRPr="00334101">
        <w:rPr>
          <w:rFonts w:ascii="Verdana" w:hAnsi="Verdana"/>
          <w:sz w:val="20"/>
          <w:szCs w:val="20"/>
        </w:rPr>
        <w:t>Με συναδελφικούς χαιρετισμούς,</w:t>
      </w:r>
    </w:p>
    <w:p w14:paraId="2062CEA5" w14:textId="77777777" w:rsidR="00334101" w:rsidRPr="00334101" w:rsidRDefault="00334101" w:rsidP="00C919C7">
      <w:pPr>
        <w:jc w:val="both"/>
        <w:rPr>
          <w:rFonts w:ascii="Verdana" w:hAnsi="Verdana"/>
          <w:sz w:val="20"/>
          <w:szCs w:val="20"/>
        </w:rPr>
      </w:pPr>
    </w:p>
    <w:p w14:paraId="099E6690" w14:textId="77777777" w:rsidR="00334101" w:rsidRPr="00334101" w:rsidRDefault="00334101" w:rsidP="00C919C7">
      <w:pPr>
        <w:jc w:val="both"/>
        <w:rPr>
          <w:rFonts w:ascii="Verdana" w:hAnsi="Verdana"/>
          <w:sz w:val="20"/>
          <w:szCs w:val="20"/>
        </w:rPr>
      </w:pPr>
      <w:proofErr w:type="spellStart"/>
      <w:r w:rsidRPr="00334101">
        <w:rPr>
          <w:rFonts w:ascii="Verdana" w:hAnsi="Verdana"/>
          <w:sz w:val="20"/>
          <w:szCs w:val="20"/>
        </w:rPr>
        <w:t>Μάκρας</w:t>
      </w:r>
      <w:proofErr w:type="spellEnd"/>
      <w:r w:rsidRPr="00334101">
        <w:rPr>
          <w:rFonts w:ascii="Verdana" w:hAnsi="Verdana"/>
          <w:sz w:val="20"/>
          <w:szCs w:val="20"/>
        </w:rPr>
        <w:t xml:space="preserve"> Πολυζώης</w:t>
      </w:r>
    </w:p>
    <w:p w14:paraId="1CD154E4" w14:textId="77777777" w:rsidR="00334101" w:rsidRPr="00334101" w:rsidRDefault="00334101" w:rsidP="00C919C7">
      <w:pPr>
        <w:jc w:val="both"/>
        <w:rPr>
          <w:rFonts w:ascii="Verdana" w:hAnsi="Verdana"/>
          <w:sz w:val="20"/>
          <w:szCs w:val="20"/>
        </w:rPr>
      </w:pPr>
      <w:r w:rsidRPr="00334101">
        <w:rPr>
          <w:rFonts w:ascii="Verdana" w:hAnsi="Verdana"/>
          <w:sz w:val="20"/>
          <w:szCs w:val="20"/>
        </w:rPr>
        <w:t>Ενδοκρινολόγος</w:t>
      </w:r>
    </w:p>
    <w:p w14:paraId="293B55F6" w14:textId="25B2799C" w:rsidR="00334101" w:rsidRPr="00334101" w:rsidRDefault="00334101" w:rsidP="00C919C7">
      <w:pPr>
        <w:jc w:val="both"/>
        <w:rPr>
          <w:rFonts w:ascii="Verdana" w:hAnsi="Verdana"/>
          <w:sz w:val="20"/>
          <w:szCs w:val="20"/>
        </w:rPr>
      </w:pPr>
      <w:r w:rsidRPr="00334101">
        <w:rPr>
          <w:rFonts w:ascii="Verdana" w:hAnsi="Verdana"/>
          <w:sz w:val="20"/>
          <w:szCs w:val="20"/>
        </w:rPr>
        <w:t>Πρόεδρος Ε.Ε.Μ.Μ.Ο. 2019 – 2020</w:t>
      </w:r>
    </w:p>
    <w:sectPr w:rsidR="00334101" w:rsidRPr="00334101" w:rsidSect="00C919C7">
      <w:headerReference w:type="default" r:id="rId6"/>
      <w:footerReference w:type="default" r:id="rId7"/>
      <w:pgSz w:w="11906" w:h="16838"/>
      <w:pgMar w:top="1440" w:right="1274" w:bottom="2410" w:left="1418" w:header="70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C4EE6" w14:textId="77777777" w:rsidR="00334101" w:rsidRDefault="00334101" w:rsidP="00334101">
      <w:pPr>
        <w:spacing w:after="0" w:line="240" w:lineRule="auto"/>
      </w:pPr>
      <w:r>
        <w:separator/>
      </w:r>
    </w:p>
  </w:endnote>
  <w:endnote w:type="continuationSeparator" w:id="0">
    <w:p w14:paraId="188DC9D4" w14:textId="77777777" w:rsidR="00334101" w:rsidRDefault="00334101" w:rsidP="0033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59C3" w14:textId="1C4213B0" w:rsidR="00334101" w:rsidRDefault="00334101">
    <w:pPr>
      <w:pStyle w:val="Footer"/>
    </w:pPr>
    <w:r>
      <w:rPr>
        <w:noProof/>
      </w:rPr>
      <w:drawing>
        <wp:inline distT="0" distB="0" distL="0" distR="0" wp14:anchorId="2DF9FE59" wp14:editId="0B65202E">
          <wp:extent cx="5518150" cy="1086485"/>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518150" cy="1086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CFCCE" w14:textId="77777777" w:rsidR="00334101" w:rsidRDefault="00334101" w:rsidP="00334101">
      <w:pPr>
        <w:spacing w:after="0" w:line="240" w:lineRule="auto"/>
      </w:pPr>
      <w:r>
        <w:separator/>
      </w:r>
    </w:p>
  </w:footnote>
  <w:footnote w:type="continuationSeparator" w:id="0">
    <w:p w14:paraId="39F0E02D" w14:textId="77777777" w:rsidR="00334101" w:rsidRDefault="00334101" w:rsidP="00334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0F49" w14:textId="37E2BA7E" w:rsidR="00334101" w:rsidRDefault="00334101">
    <w:pPr>
      <w:pStyle w:val="Header"/>
    </w:pPr>
    <w:r>
      <w:rPr>
        <w:noProof/>
      </w:rPr>
      <w:drawing>
        <wp:inline distT="0" distB="0" distL="0" distR="0" wp14:anchorId="10194287" wp14:editId="585A5443">
          <wp:extent cx="5518150" cy="1393825"/>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18150" cy="1393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F6"/>
    <w:rsid w:val="00334101"/>
    <w:rsid w:val="003650F6"/>
    <w:rsid w:val="004F3299"/>
    <w:rsid w:val="00C919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3048"/>
  <w15:chartTrackingRefBased/>
  <w15:docId w15:val="{56CEE36B-1C93-4ADD-BC14-EC87FFBA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1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4101"/>
  </w:style>
  <w:style w:type="paragraph" w:styleId="Footer">
    <w:name w:val="footer"/>
    <w:basedOn w:val="Normal"/>
    <w:link w:val="FooterChar"/>
    <w:uiPriority w:val="99"/>
    <w:unhideWhenUsed/>
    <w:rsid w:val="003341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6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282</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Tzanavaris</dc:creator>
  <cp:keywords/>
  <dc:description/>
  <cp:lastModifiedBy>Harris Tzanavaris</cp:lastModifiedBy>
  <cp:revision>2</cp:revision>
  <dcterms:created xsi:type="dcterms:W3CDTF">2020-09-08T08:09:00Z</dcterms:created>
  <dcterms:modified xsi:type="dcterms:W3CDTF">2020-09-08T08:23:00Z</dcterms:modified>
</cp:coreProperties>
</file>