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4" w:rsidRPr="003E2028" w:rsidRDefault="00723E34" w:rsidP="0012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C262C" w:rsidRPr="009553A4" w:rsidRDefault="001C262C" w:rsidP="001C2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553A4">
        <w:rPr>
          <w:rFonts w:ascii="Times New Roman" w:hAnsi="Times New Roman" w:cs="Times New Roman"/>
          <w:b/>
          <w:sz w:val="28"/>
          <w:szCs w:val="28"/>
          <w:lang w:val="el-GR"/>
        </w:rPr>
        <w:t xml:space="preserve">ΟΡΘΟΔΟΞΟΣ </w:t>
      </w:r>
    </w:p>
    <w:p w:rsidR="001C262C" w:rsidRPr="009553A4" w:rsidRDefault="001C262C" w:rsidP="001C2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553A4">
        <w:rPr>
          <w:rFonts w:ascii="Times New Roman" w:hAnsi="Times New Roman" w:cs="Times New Roman"/>
          <w:b/>
          <w:sz w:val="28"/>
          <w:szCs w:val="28"/>
          <w:lang w:val="el-GR"/>
        </w:rPr>
        <w:t xml:space="preserve">ΑΚΑΔΗΜΙΑ </w:t>
      </w:r>
    </w:p>
    <w:p w:rsidR="001C262C" w:rsidRPr="009553A4" w:rsidRDefault="001C262C" w:rsidP="001C2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553A4">
        <w:rPr>
          <w:rFonts w:ascii="Times New Roman" w:hAnsi="Times New Roman" w:cs="Times New Roman"/>
          <w:b/>
          <w:sz w:val="28"/>
          <w:szCs w:val="28"/>
          <w:lang w:val="el-GR"/>
        </w:rPr>
        <w:t>ΚΡΗΤΗΣ</w:t>
      </w:r>
    </w:p>
    <w:p w:rsidR="001C262C" w:rsidRPr="009553A4" w:rsidRDefault="001C262C" w:rsidP="001C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</w:p>
    <w:p w:rsidR="00F5720E" w:rsidRDefault="001C262C" w:rsidP="001C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553A4">
        <w:rPr>
          <w:rFonts w:ascii="Times New Roman" w:hAnsi="Times New Roman" w:cs="Times New Roman"/>
          <w:b/>
          <w:sz w:val="28"/>
          <w:szCs w:val="28"/>
          <w:lang w:val="el-GR"/>
        </w:rPr>
        <w:t xml:space="preserve">Διεθνής Διαδικτυακή Εκδήλωση από την ΟΑΚ </w:t>
      </w:r>
    </w:p>
    <w:p w:rsidR="001C262C" w:rsidRPr="009553A4" w:rsidRDefault="001C262C" w:rsidP="001C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553A4">
        <w:rPr>
          <w:rFonts w:ascii="Times New Roman" w:hAnsi="Times New Roman" w:cs="Times New Roman"/>
          <w:b/>
          <w:sz w:val="28"/>
          <w:szCs w:val="28"/>
          <w:lang w:val="el-GR"/>
        </w:rPr>
        <w:t>για την Κλιματική Κρίση</w:t>
      </w:r>
    </w:p>
    <w:p w:rsidR="001C262C" w:rsidRPr="009553A4" w:rsidRDefault="001C262C" w:rsidP="001C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1C262C" w:rsidRPr="00DD69EB" w:rsidRDefault="001C262C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3839">
        <w:rPr>
          <w:rFonts w:ascii="Times New Roman" w:hAnsi="Times New Roman" w:cs="Times New Roman"/>
          <w:sz w:val="24"/>
          <w:szCs w:val="24"/>
          <w:lang w:val="el-GR"/>
        </w:rPr>
        <w:t>Η Ορθόδοξος Ακαδημία Κρήτης (ΟΑΚ), ακολουθώντας με συνέπεια το</w:t>
      </w:r>
      <w:r w:rsidR="00F5720E" w:rsidRPr="00123839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123839">
        <w:rPr>
          <w:rFonts w:ascii="Times New Roman" w:hAnsi="Times New Roman" w:cs="Times New Roman"/>
          <w:sz w:val="24"/>
          <w:szCs w:val="24"/>
          <w:lang w:val="el-GR"/>
        </w:rPr>
        <w:t xml:space="preserve"> λόγο και το έργο του Οικουμενικού</w:t>
      </w:r>
      <w:r w:rsidR="00F5720E" w:rsidRPr="00123839">
        <w:rPr>
          <w:rFonts w:ascii="Times New Roman" w:hAnsi="Times New Roman" w:cs="Times New Roman"/>
          <w:sz w:val="24"/>
          <w:szCs w:val="24"/>
          <w:lang w:val="el-GR"/>
        </w:rPr>
        <w:t xml:space="preserve"> Πατριάρχη κ.κ. Βαρθολομαίου Α΄ </w:t>
      </w:r>
      <w:r w:rsidRPr="00123839">
        <w:rPr>
          <w:rFonts w:ascii="Times New Roman" w:hAnsi="Times New Roman" w:cs="Times New Roman"/>
          <w:sz w:val="24"/>
          <w:szCs w:val="24"/>
          <w:lang w:val="el-GR"/>
        </w:rPr>
        <w:t xml:space="preserve">σε θέματα προστασίας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του περιβάλλοντος και στοχεύοντας στην προώθηση καλών πρακτικών, πραγματοποίησε με επιτυχία Διεθνή Επιμορφωτική Διαδικτυακή Ημερίδα, με θέμα: </w:t>
      </w:r>
      <w:r w:rsidRPr="00DD69EB">
        <w:rPr>
          <w:rFonts w:ascii="Times New Roman" w:hAnsi="Times New Roman" w:cs="Times New Roman"/>
          <w:i/>
          <w:sz w:val="24"/>
          <w:szCs w:val="24"/>
          <w:lang w:val="el-GR"/>
        </w:rPr>
        <w:t>«Το Ηθικό μας Καθήκον έναντι της Κλιματικής Κρίσης – Κοινωνία, Εκκλησία και Ευρωπαϊκή Πράσινη Συμφωνία – Διαμορφώνοντας ένα Ολιστικό Σχέδιο»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>, τη Δευτέρα 28 Ιουνίου 2021.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A22AE" w:rsidRPr="00DD69EB" w:rsidRDefault="006A22AE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>Αξιοποιώντας τη σύγχρονη τεχνολογία οι ομιλητές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που βρ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ί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>σκ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ον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>ταν στις Ηνωμένες Πολιτείες, τη Γερμανία, το Βέλγιο και την Ελλάδα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συμμετείχαν σε συζήτηση επικεντρώνοντας τον λόγο τους στην Κλιματική Κρίση από την οπτική γωνία της Ευρωπαϊκής πολιτικής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(Ευρωπαϊκή Πράσινη Συμφωνία)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>, της Εκκλησίας, της Κοινωνίας των Πολιτών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αλλά και των περιβαλλοντικών οργανώσεων, προσφέροντας στο κοινό μία πλουραλιστική, σφαιρική κατάθεση απόψεων και ουσιαστικό διάλογο, καλλιεργώντας γόνιμο προβληματισμό, 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>με τον συντονισμό του Υπευθύνου του Ινστιτούτου Θεολογίας και Οικολογίας, Παρ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αρτή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>μα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τος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της ΟΑΚ, Αντώνη Καλογεράκη.</w:t>
      </w:r>
    </w:p>
    <w:p w:rsidR="00224B51" w:rsidRPr="00DD69EB" w:rsidRDefault="00EE521A" w:rsidP="00EE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DB552E" w:rsidRPr="00DD69EB">
        <w:rPr>
          <w:rFonts w:ascii="Times New Roman" w:hAnsi="Times New Roman" w:cs="Times New Roman"/>
          <w:sz w:val="24"/>
          <w:szCs w:val="24"/>
        </w:rPr>
        <w:t>O</w:t>
      </w:r>
      <w:r w:rsidR="00224B51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E085A" w:rsidRPr="00DD69EB">
        <w:rPr>
          <w:rFonts w:ascii="Times New Roman" w:hAnsi="Times New Roman" w:cs="Times New Roman"/>
          <w:sz w:val="24"/>
          <w:szCs w:val="24"/>
          <w:lang w:val="el-GR"/>
        </w:rPr>
        <w:t>Γενικός Διευθυντής τ</w:t>
      </w:r>
      <w:r w:rsidR="00224B51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ης ΟΑΚ, Δρ Κωνσταντίνος Ζορμπάς, καλωσόρισε τους 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>παρευρισκόμενους</w:t>
      </w:r>
      <w:r w:rsidR="00224B51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εισηγητές </w:t>
      </w:r>
      <w:r w:rsidR="00DB552E" w:rsidRPr="00DD69EB">
        <w:rPr>
          <w:rFonts w:ascii="Times New Roman" w:hAnsi="Times New Roman" w:cs="Times New Roman"/>
          <w:sz w:val="24"/>
          <w:szCs w:val="24"/>
          <w:lang w:val="el-GR"/>
        </w:rPr>
        <w:t>και τόνισ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ε πως </w:t>
      </w:r>
      <w:r w:rsidR="00224B51" w:rsidRPr="00DD69EB">
        <w:rPr>
          <w:rFonts w:ascii="Times New Roman" w:hAnsi="Times New Roman" w:cs="Times New Roman"/>
          <w:sz w:val="24"/>
          <w:szCs w:val="24"/>
          <w:lang w:val="el-GR"/>
        </w:rPr>
        <w:t>το ζητούμενο είναι να συναντήσουμε την κοινωνία του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Θεού στην ανθρώπινη κοινωνία κ</w:t>
      </w:r>
      <w:r w:rsidR="00224B51" w:rsidRPr="00DD69EB">
        <w:rPr>
          <w:rFonts w:ascii="Times New Roman" w:hAnsi="Times New Roman" w:cs="Times New Roman"/>
          <w:sz w:val="24"/>
          <w:szCs w:val="24"/>
          <w:lang w:val="el-GR"/>
        </w:rPr>
        <w:t>αι έτσι να γίνουν υπεύθυνοι οι πολίτες της Ευρώπης και τ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>ου κόσμου, εστιάζοντας στο πώς ο πλούτος της θεολογικής μας παράδοσης θα γίνει καθημερινή πράξη, βελτιώνοντας το περιβαλλοντικό αποτύπωμα κάθε ανθρώπου.</w:t>
      </w:r>
      <w:r w:rsidR="00DB552E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Επίσης αναφέρθηκε στις πρωτοβουλίες του «πράσινου Πατριάρχη» -την ΑΘΠ τον Οικουμενικό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Πατριάρχη κ.κ. Βαρθολομαίο Α’-</w:t>
      </w:r>
      <w:r w:rsidR="00DB552E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καθώς και στη σπουδαία «πράσινη θεολογία», αλλά θα πρέπει να περάσουμε και στις καλές πρακτικές δημιουργώντας «πράσινες ενορίες».</w:t>
      </w:r>
    </w:p>
    <w:p w:rsidR="001C262C" w:rsidRPr="00DD69EB" w:rsidRDefault="00224B51" w:rsidP="0022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>Ακολο</w:t>
      </w:r>
      <w:r w:rsidR="001141D8" w:rsidRPr="00DD69EB">
        <w:rPr>
          <w:rFonts w:ascii="Times New Roman" w:hAnsi="Times New Roman" w:cs="Times New Roman"/>
          <w:sz w:val="24"/>
          <w:szCs w:val="24"/>
          <w:lang w:val="el-GR"/>
        </w:rPr>
        <w:t>ύ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θως, ο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Ευρωβουλευτής </w:t>
      </w:r>
      <w:r w:rsidR="001C262C" w:rsidRPr="00DD69EB">
        <w:rPr>
          <w:rFonts w:ascii="Times New Roman" w:hAnsi="Times New Roman" w:cs="Times New Roman"/>
          <w:sz w:val="24"/>
          <w:szCs w:val="24"/>
        </w:rPr>
        <w:t>Sven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C262C" w:rsidRPr="00DD69EB">
        <w:rPr>
          <w:rFonts w:ascii="Times New Roman" w:hAnsi="Times New Roman" w:cs="Times New Roman"/>
          <w:sz w:val="24"/>
          <w:szCs w:val="24"/>
        </w:rPr>
        <w:t>Giegold</w:t>
      </w:r>
      <w:r w:rsidR="00F43864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FC2C89" w:rsidRPr="00FC2C89">
        <w:rPr>
          <w:rFonts w:ascii="Times New Roman" w:hAnsi="Times New Roman" w:cs="Times New Roman"/>
          <w:sz w:val="24"/>
          <w:szCs w:val="24"/>
          <w:lang w:val="el-GR"/>
        </w:rPr>
        <w:t>Πρόεδρος της Ευρωπαϊκής Χριστιανικής Συνέλευσης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127C6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ανέλυσε το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θέμα: </w:t>
      </w:r>
      <w:r w:rsidR="001C262C" w:rsidRPr="00DD69EB">
        <w:rPr>
          <w:rFonts w:ascii="Times New Roman" w:hAnsi="Times New Roman" w:cs="Times New Roman"/>
          <w:i/>
          <w:sz w:val="24"/>
          <w:szCs w:val="24"/>
          <w:lang w:val="el-GR"/>
        </w:rPr>
        <w:t>«Ευρωπαϊκή Πράσινη Συμφωνία &amp;  Περιβαλλοντική Πολιτική της Ε.Ε.: Πώς μπορεί η Πράσινη Συμφωνία να γίνει και Κοινωνική Συμφωνία;»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όπου τόνισε πως </w:t>
      </w:r>
      <w:r w:rsidR="003B4F80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μόνο με δημοκρατικές αρχές μπορούμε να επιτύχουμε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μία βιώσιμη 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επίλυση της περιβαλλοντικής κρίσης, </w:t>
      </w:r>
      <w:r w:rsidR="003B4F80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όπως και 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το πόσο πολυσήμαντος είναι </w:t>
      </w:r>
      <w:r w:rsidR="003B4F80" w:rsidRPr="00DD69EB">
        <w:rPr>
          <w:rFonts w:ascii="Times New Roman" w:hAnsi="Times New Roman" w:cs="Times New Roman"/>
          <w:sz w:val="24"/>
          <w:szCs w:val="24"/>
          <w:lang w:val="el-GR"/>
        </w:rPr>
        <w:t>ο ρόλος της Εκκλησίας</w:t>
      </w:r>
      <w:r w:rsidR="00EE521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προς αυτήν την κατεύθυνση</w:t>
      </w:r>
      <w:r w:rsidR="003B4F80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1C262C" w:rsidRPr="00DD69EB" w:rsidRDefault="00224B51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Στη συνέχεια, ο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Σύμβουλος του Οικουμενικού Πατριαρχείου σε θέματα περιβάλλοντος, π. Δρ Ιωάννης Χρυσαυγής,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μιλώντας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με θέμα: </w:t>
      </w:r>
      <w:r w:rsidR="001C262C" w:rsidRPr="00DD69EB">
        <w:rPr>
          <w:rFonts w:ascii="Times New Roman" w:hAnsi="Times New Roman" w:cs="Times New Roman"/>
          <w:i/>
          <w:sz w:val="24"/>
          <w:szCs w:val="24"/>
          <w:lang w:val="el-GR"/>
        </w:rPr>
        <w:t>«Φροντίζοντας για την Κτίση: Εκκλησίες &amp; Κοινότητες»</w:t>
      </w:r>
      <w:r w:rsidR="003B4F80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έκανε αναφορά στη διδασκαλία της Αγίας και Μεγάλης Συνόδου της Ορθοδόξου Εκκλησίας, καθώς και στις δράσεις του Οικουμενικού Πατριαρχείου για το περιβάλλον.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Κατά τον π. </w:t>
      </w:r>
      <w:r w:rsidR="00105F25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Ιωάννη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>οφείλουμε ό</w:t>
      </w:r>
      <w:r w:rsidR="00CE085A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λοι ανεξαιρέτως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αγωνιστούμε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για τη διαφύλαξη του φυσικού περιβάλλοντος, καθώς η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>κλιματική αλλαγή είναι η μεγ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αλύτερη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πρόκληση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>που έχουμε να αντιμετωπίσουμε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>, οξύτερη και από την πανδημία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69EB">
        <w:rPr>
          <w:rFonts w:ascii="Times New Roman" w:hAnsi="Times New Roman" w:cs="Times New Roman"/>
          <w:sz w:val="24"/>
          <w:szCs w:val="24"/>
        </w:rPr>
        <w:t>C</w:t>
      </w:r>
      <w:r w:rsidR="00C62457" w:rsidRPr="00DD69EB">
        <w:rPr>
          <w:rFonts w:ascii="Times New Roman" w:hAnsi="Times New Roman" w:cs="Times New Roman"/>
          <w:sz w:val="24"/>
          <w:szCs w:val="24"/>
        </w:rPr>
        <w:t>OVID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19. Δεν μπορούμε να παριστάνουμε τον Θεό απέναντι στην Επιστήμη ή να πολιτικολογούμε δίχως λόγο ουσίας. Ο π. Δρ Ιωάννης Χρυσαυγής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κανε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παράλληλα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αναφορά στο Πρόγραμμα: </w:t>
      </w:r>
      <w:r w:rsidRPr="00DD69EB">
        <w:rPr>
          <w:rFonts w:ascii="Times New Roman" w:hAnsi="Times New Roman" w:cs="Times New Roman"/>
          <w:i/>
          <w:sz w:val="24"/>
          <w:szCs w:val="24"/>
          <w:lang w:val="el-GR"/>
        </w:rPr>
        <w:t xml:space="preserve">«Πρασινίζοντας την ενορία </w:t>
      </w:r>
      <w:r w:rsidRPr="00DD69EB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>μας»</w:t>
      </w:r>
      <w:r w:rsidR="00105F25" w:rsidRPr="00DD69EB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105F25" w:rsidRPr="00DD69EB">
        <w:rPr>
          <w:rFonts w:ascii="Times New Roman" w:hAnsi="Times New Roman" w:cs="Times New Roman"/>
          <w:sz w:val="24"/>
          <w:szCs w:val="24"/>
          <w:lang w:val="el-GR"/>
        </w:rPr>
        <w:t>της Ελληνορθόδοξης Αρχιεπισκοπής Αμερικής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8198D" w:rsidRPr="00DD69EB">
        <w:rPr>
          <w:rFonts w:ascii="Times New Roman" w:hAnsi="Times New Roman" w:cs="Times New Roman"/>
          <w:sz w:val="24"/>
          <w:szCs w:val="24"/>
          <w:lang w:val="el-GR"/>
        </w:rPr>
        <w:t>στο οποίο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D8198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μέσα από μία σειρά περιβαλλοντικών δράσεων, </w:t>
      </w:r>
      <w:r w:rsidR="00272E76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με πρωτοβουλία και έντονη δραστηριοποίηση των νέων της Εκκλησίας, </w:t>
      </w:r>
      <w:r w:rsidR="00D8198D" w:rsidRPr="00DD69EB">
        <w:rPr>
          <w:rFonts w:ascii="Times New Roman" w:hAnsi="Times New Roman" w:cs="Times New Roman"/>
          <w:sz w:val="24"/>
          <w:szCs w:val="24"/>
          <w:lang w:val="el-GR"/>
        </w:rPr>
        <w:t>καλλιεργείται η ο</w:t>
      </w:r>
      <w:r w:rsidR="00105F25" w:rsidRPr="00DD69EB">
        <w:rPr>
          <w:rFonts w:ascii="Times New Roman" w:hAnsi="Times New Roman" w:cs="Times New Roman"/>
          <w:sz w:val="24"/>
          <w:szCs w:val="24"/>
          <w:lang w:val="el-GR"/>
        </w:rPr>
        <w:t>ικολογική συνείδηση των πιστών</w:t>
      </w:r>
      <w:r w:rsidR="00272E76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με πρακτικούς τρόπους.</w:t>
      </w:r>
    </w:p>
    <w:p w:rsidR="001C262C" w:rsidRPr="00DD69EB" w:rsidRDefault="00D8198D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Αμέσως μετά, τον λόγο έλαβε ο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Πρόεδρος της Ευρωπαϊκής Ομοσπονδίας Ενεργειακών Κοινοτήτων Πολιτών </w:t>
      </w:r>
      <w:r w:rsidR="001C262C" w:rsidRPr="00DD69EB">
        <w:rPr>
          <w:rFonts w:ascii="Times New Roman" w:hAnsi="Times New Roman" w:cs="Times New Roman"/>
          <w:sz w:val="24"/>
          <w:szCs w:val="24"/>
        </w:rPr>
        <w:t>Dirk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C262C" w:rsidRPr="00DD69EB">
        <w:rPr>
          <w:rFonts w:ascii="Times New Roman" w:hAnsi="Times New Roman" w:cs="Times New Roman"/>
          <w:sz w:val="24"/>
          <w:szCs w:val="24"/>
        </w:rPr>
        <w:t>Vansintjan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ο οποίος 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παρουσίασε το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θέμα: </w:t>
      </w:r>
      <w:r w:rsidR="001C262C" w:rsidRPr="00DD69EB">
        <w:rPr>
          <w:rFonts w:ascii="Times New Roman" w:hAnsi="Times New Roman" w:cs="Times New Roman"/>
          <w:i/>
          <w:sz w:val="24"/>
          <w:szCs w:val="24"/>
          <w:lang w:val="el-GR"/>
        </w:rPr>
        <w:t>«Κλιματική Κρίση &amp; Κοινωνία των Πολιτών: Η Ενεργειακή Μετάβαση σε Ενεργειακή Δημοκρατία»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υπογραμμίζοντας πως οι άνθρωποι φοβούνται την αλλαγή, αλλά στην παρούσα φάση δεν έχουμε άλλη επιλογή, από αυτό που αποκαλούμε «ενεργειακή δημοκρατία». </w:t>
      </w:r>
      <w:r w:rsidR="00D3538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Κατά τον κ. </w:t>
      </w:r>
      <w:r w:rsidR="00D35387" w:rsidRPr="00DD69EB">
        <w:rPr>
          <w:rFonts w:ascii="Times New Roman" w:hAnsi="Times New Roman" w:cs="Times New Roman"/>
          <w:sz w:val="24"/>
          <w:szCs w:val="24"/>
        </w:rPr>
        <w:t>Vansintjan</w:t>
      </w:r>
      <w:r w:rsidR="00D35387" w:rsidRPr="00DD69EB">
        <w:rPr>
          <w:rFonts w:ascii="Times New Roman" w:hAnsi="Times New Roman" w:cs="Times New Roman"/>
          <w:sz w:val="24"/>
          <w:szCs w:val="24"/>
          <w:lang w:val="el-GR"/>
        </w:rPr>
        <w:t>: «</w:t>
      </w:r>
      <w:r w:rsidR="00D35387" w:rsidRPr="00DD69EB">
        <w:rPr>
          <w:rFonts w:ascii="Times New Roman" w:hAnsi="Times New Roman" w:cs="Times New Roman"/>
          <w:i/>
          <w:sz w:val="24"/>
          <w:szCs w:val="24"/>
          <w:lang w:val="el-GR"/>
        </w:rPr>
        <w:t>δεν υπάρχει πλανήτης Β, αλλά οφείλουμε να προστατεύσουμε τη γη που είναι το σπίτι μας</w:t>
      </w:r>
      <w:r w:rsidR="00D35387" w:rsidRPr="00DD69EB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D153F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ενώ παρουσίασε τις περιβαλλοντικές δράσεις της Ομοσπονδίας στην οποία προεδρεύει, </w:t>
      </w:r>
      <w:r w:rsidR="00272E76" w:rsidRPr="00DD69EB">
        <w:rPr>
          <w:rFonts w:ascii="Times New Roman" w:hAnsi="Times New Roman" w:cs="Times New Roman"/>
          <w:sz w:val="24"/>
          <w:szCs w:val="24"/>
          <w:lang w:val="el-GR"/>
        </w:rPr>
        <w:t>αλλά και της Ενεργειακής Κοινότητας Ecopower, την οποία ίδρυσε από κοινού με 8 άτομα το 1991 και σήμερα έχει σχεδόν 60.000 μέλη-συνεταιριστές πολίτες και συνεχίζει την πορεία της με επιτυχία έχοντας 300 φωτοβολταϊκά, 24 ανεμογεννήτριες, 3 υδροηλεκτρικές εγκαταστάσεις και με συνολική ετήσια παραγωγή 90 γιγαβατώρες</w:t>
      </w:r>
      <w:r w:rsidR="00290E34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ενισχύοντας την τοπική οικονομία και 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συνδράμοντας</w:t>
      </w:r>
      <w:r w:rsidR="00290E34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στη συνολική προσπάθεια για την επίτευξη της αειφορίας μέσω της δημοκρατίας</w:t>
      </w:r>
      <w:r w:rsidR="00272E76" w:rsidRPr="00DD69E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C262C" w:rsidRPr="00DD69EB" w:rsidRDefault="00224B51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Τέλος, η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Υπεύθυνη Πολιτικής του </w:t>
      </w:r>
      <w:r w:rsidR="001C262C" w:rsidRPr="00DD69EB">
        <w:rPr>
          <w:rFonts w:ascii="Times New Roman" w:hAnsi="Times New Roman" w:cs="Times New Roman"/>
          <w:sz w:val="24"/>
          <w:szCs w:val="24"/>
        </w:rPr>
        <w:t>WWF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Ελλάδας, κα Θεοδότα Νάντσου, 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μίλησε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C262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με θέμα: </w:t>
      </w:r>
      <w:r w:rsidR="001C262C" w:rsidRPr="00DD69EB">
        <w:rPr>
          <w:rFonts w:ascii="Times New Roman" w:hAnsi="Times New Roman" w:cs="Times New Roman"/>
          <w:i/>
          <w:sz w:val="24"/>
          <w:szCs w:val="24"/>
          <w:lang w:val="el-GR"/>
        </w:rPr>
        <w:t>«Κλιματική Κρίση &amp; Ηθική: Δικαιοσύνη &amp; Υπευθυνότητα μεταξύ Ατόμων, Εθνών &amp; Γενεών»</w:t>
      </w:r>
      <w:r w:rsidR="0029211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153F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αφού πρώτα ευχαρίστησε την ΟΑΚ για την πρόσκληση. Κατά την κα Νάντσου 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υπήρχαν ανέκαθεν </w:t>
      </w:r>
      <w:r w:rsidR="003E571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περιβαλλοντικά 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>προβ</w:t>
      </w:r>
      <w:r w:rsidR="00612DEF" w:rsidRPr="00DD69EB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="003E571C" w:rsidRPr="00DD69EB">
        <w:rPr>
          <w:rFonts w:ascii="Times New Roman" w:hAnsi="Times New Roman" w:cs="Times New Roman"/>
          <w:sz w:val="24"/>
          <w:szCs w:val="24"/>
          <w:lang w:val="el-GR"/>
        </w:rPr>
        <w:t>ήματα</w:t>
      </w:r>
      <w:r w:rsidR="00510B5E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E571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όπως η όξινη βροχή, </w:t>
      </w:r>
      <w:r w:rsidR="00612DEF" w:rsidRPr="00DD69EB">
        <w:rPr>
          <w:rFonts w:ascii="Times New Roman" w:hAnsi="Times New Roman" w:cs="Times New Roman"/>
          <w:sz w:val="24"/>
          <w:szCs w:val="24"/>
          <w:lang w:val="el-GR"/>
        </w:rPr>
        <w:t>η ρύπανση, η α</w:t>
      </w:r>
      <w:r w:rsidR="00DB552E" w:rsidRPr="00DD69EB">
        <w:rPr>
          <w:rFonts w:ascii="Times New Roman" w:hAnsi="Times New Roman" w:cs="Times New Roman"/>
          <w:sz w:val="24"/>
          <w:szCs w:val="24"/>
          <w:lang w:val="el-GR"/>
        </w:rPr>
        <w:t>νεξέλεγκτη παραγωγή αποβλήτων λό</w:t>
      </w:r>
      <w:r w:rsidR="00612DEF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γω της υπερκατανάλωσης, 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αλλά η ραγδαία κλιματική αλλαγή είναι κάτι το διαφορετικό και οδηγεί τον πλανήτη </w:t>
      </w:r>
      <w:r w:rsidR="003E21E2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και την ανθρωπότητα 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>σε μία νέα κρίση</w:t>
      </w:r>
      <w:r w:rsidR="00CC1C6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άνευ προηγουμένου</w:t>
      </w:r>
      <w:r w:rsidR="0004690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E571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Για τους λόγους αυτούς οφείλουμε να συζητάμε </w:t>
      </w:r>
      <w:r w:rsidR="00510B5E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διεξοδικά </w:t>
      </w:r>
      <w:r w:rsidR="003E571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ο ένας με τον άλλον, ώστε να αναζητούμε και να βρίσκουμε αποτελεσματικές λύσεις </w:t>
      </w:r>
      <w:r w:rsidR="00F5720E" w:rsidRPr="00DD69EB">
        <w:rPr>
          <w:rFonts w:ascii="Times New Roman" w:hAnsi="Times New Roman" w:cs="Times New Roman"/>
          <w:sz w:val="24"/>
          <w:szCs w:val="24"/>
          <w:lang w:val="el-GR"/>
        </w:rPr>
        <w:t>για την αντιμετώπιση της ακραίας αυτής κατάστασης.</w:t>
      </w:r>
    </w:p>
    <w:p w:rsidR="001141D8" w:rsidRPr="00DD69EB" w:rsidRDefault="001141D8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Ακολούθησε ενδιαφέρουσα συζήτηση, συμπεριλαμβάνοντας </w:t>
      </w:r>
      <w:r w:rsidR="0012635B" w:rsidRPr="00DD69EB">
        <w:rPr>
          <w:rFonts w:ascii="Times New Roman" w:hAnsi="Times New Roman" w:cs="Times New Roman"/>
          <w:sz w:val="24"/>
          <w:szCs w:val="24"/>
          <w:lang w:val="el-GR"/>
        </w:rPr>
        <w:t>και ερωτήματα που τέθηκαν</w:t>
      </w: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από το κοινό της εκδήλωσης.</w:t>
      </w:r>
    </w:p>
    <w:p w:rsidR="00CC1C6D" w:rsidRPr="00DD69EB" w:rsidRDefault="001C262C" w:rsidP="001C26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Η εκδήλωση μεταδόθηκε στα αγγλικά ζωντανά από το Κανάλι της ΟΑΚ στο YouTube, αλλά και σε μετάφραση στα ελληνικά, η οποία ήταν διαθέσιμη με την ευγενική υποστήριξη από τα «Ελληνικά Καλώδια Α.Ε.». </w:t>
      </w:r>
    </w:p>
    <w:p w:rsidR="0054225E" w:rsidRPr="00DD69EB" w:rsidRDefault="006A22AE" w:rsidP="00F8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Η ΟΑΚ, </w:t>
      </w:r>
      <w:r w:rsidR="00CC1C6D" w:rsidRPr="00DD69EB">
        <w:rPr>
          <w:rFonts w:ascii="Times New Roman" w:hAnsi="Times New Roman" w:cs="Times New Roman"/>
          <w:sz w:val="24"/>
          <w:szCs w:val="24"/>
          <w:lang w:val="el-GR"/>
        </w:rPr>
        <w:t>δεσμεύεται να συνεχίσει τις προσπάθειές της για ανοιχτό διάλογο, λαμβάνοντας και νέες πρωτοβουλίες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C1C6D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συνεχίζοντας να υπηρετεί με συνέπεια την τοπική</w:t>
      </w:r>
      <w:r w:rsidR="00123839" w:rsidRPr="00DD69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αλλά και τη διεθνή κοινότητα, με βάση την 53ετή ιστορία της και ως Συνεδριακό και ως Ερευνητικό Κέντρο, 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>αξιοποιώντας τον πλούτο του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Μουσείο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Κρητικών Βοτάνων, 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τη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Φωτοβολταϊκή 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Εγκατάσταση 50</w:t>
      </w:r>
      <w:r w:rsidR="00F8373C" w:rsidRPr="00DD69EB">
        <w:rPr>
          <w:rFonts w:ascii="Times New Roman" w:hAnsi="Times New Roman" w:cs="Times New Roman"/>
          <w:sz w:val="24"/>
          <w:szCs w:val="24"/>
        </w:rPr>
        <w:t>kW</w:t>
      </w:r>
      <w:r w:rsidR="00F8373C" w:rsidRPr="00DD69E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(την πρώτη στην Κρήτη στη μέση τάση με ενεργειακό συμψηφισμό), </w:t>
      </w:r>
      <w:r w:rsidR="00E8510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τα Καλντερίμια της με θέα </w:t>
      </w:r>
      <w:r w:rsidR="001141D8" w:rsidRPr="00DD69EB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8510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το Κρητικό Πέλαγος, 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Εκπαιδευτικά 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Προγράμματα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και τα Συνέδριά της,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ανα</w:t>
      </w:r>
      <w:r w:rsidR="00C62457" w:rsidRPr="00DD69EB">
        <w:rPr>
          <w:rFonts w:ascii="Times New Roman" w:hAnsi="Times New Roman" w:cs="Times New Roman"/>
          <w:sz w:val="24"/>
          <w:szCs w:val="24"/>
          <w:lang w:val="el-GR"/>
        </w:rPr>
        <w:t>δει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κνύοντας το φυσικό περιβάλλον και την </w:t>
      </w:r>
      <w:r w:rsidR="00E85109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αξία της 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περιβαλλοντική</w:t>
      </w:r>
      <w:r w:rsidR="00E85109" w:rsidRPr="00DD69EB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 ηθική</w:t>
      </w:r>
      <w:r w:rsidR="00E85109" w:rsidRPr="00DD69EB">
        <w:rPr>
          <w:rFonts w:ascii="Times New Roman" w:hAnsi="Times New Roman" w:cs="Times New Roman"/>
          <w:sz w:val="24"/>
          <w:szCs w:val="24"/>
          <w:lang w:val="el-GR"/>
        </w:rPr>
        <w:t>ς, στον μακρύ δρόμο για την αειφορία</w:t>
      </w:r>
      <w:r w:rsidR="00F8373C" w:rsidRPr="00DD69E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AB32C7" w:rsidRPr="00DD69EB" w:rsidRDefault="00DB552E" w:rsidP="00124980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DD69EB">
        <w:rPr>
          <w:rFonts w:ascii="Times New Roman" w:hAnsi="Times New Roman" w:cs="Times New Roman"/>
          <w:sz w:val="24"/>
          <w:szCs w:val="24"/>
          <w:lang w:val="el-GR"/>
        </w:rPr>
        <w:t xml:space="preserve">Η Εκδήλωση είναι διαθέσιμη μέσω του συνδέσμου: </w:t>
      </w:r>
      <w:hyperlink r:id="rId8" w:history="1">
        <w:r w:rsidRPr="00DD69EB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https://bit.ly/3y3TI74</w:t>
        </w:r>
      </w:hyperlink>
    </w:p>
    <w:sectPr w:rsidR="00AB32C7" w:rsidRPr="00DD69EB" w:rsidSect="004C5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C5" w:rsidRDefault="001D3DC5" w:rsidP="00857768">
      <w:pPr>
        <w:spacing w:after="0" w:line="240" w:lineRule="auto"/>
      </w:pPr>
      <w:r>
        <w:separator/>
      </w:r>
    </w:p>
  </w:endnote>
  <w:endnote w:type="continuationSeparator" w:id="0">
    <w:p w:rsidR="001D3DC5" w:rsidRDefault="001D3DC5" w:rsidP="0085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C5" w:rsidRDefault="001D3DC5" w:rsidP="00857768">
      <w:pPr>
        <w:spacing w:after="0" w:line="240" w:lineRule="auto"/>
      </w:pPr>
      <w:r>
        <w:separator/>
      </w:r>
    </w:p>
  </w:footnote>
  <w:footnote w:type="continuationSeparator" w:id="0">
    <w:p w:rsidR="001D3DC5" w:rsidRDefault="001D3DC5" w:rsidP="0085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C67"/>
    <w:multiLevelType w:val="multilevel"/>
    <w:tmpl w:val="4F2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7DB6"/>
    <w:multiLevelType w:val="multilevel"/>
    <w:tmpl w:val="110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099E"/>
    <w:multiLevelType w:val="multilevel"/>
    <w:tmpl w:val="2E4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D043E"/>
    <w:multiLevelType w:val="multilevel"/>
    <w:tmpl w:val="C72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84218"/>
    <w:multiLevelType w:val="multilevel"/>
    <w:tmpl w:val="86C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D2F4E"/>
    <w:multiLevelType w:val="multilevel"/>
    <w:tmpl w:val="F36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68"/>
    <w:rsid w:val="00024E1B"/>
    <w:rsid w:val="00036C07"/>
    <w:rsid w:val="00044DB4"/>
    <w:rsid w:val="0004690D"/>
    <w:rsid w:val="000A532A"/>
    <w:rsid w:val="000B0559"/>
    <w:rsid w:val="000E0014"/>
    <w:rsid w:val="00105F25"/>
    <w:rsid w:val="00113935"/>
    <w:rsid w:val="001141D8"/>
    <w:rsid w:val="00123839"/>
    <w:rsid w:val="00124980"/>
    <w:rsid w:val="0012635B"/>
    <w:rsid w:val="0012778B"/>
    <w:rsid w:val="001440E4"/>
    <w:rsid w:val="001917F8"/>
    <w:rsid w:val="001A776C"/>
    <w:rsid w:val="001B5C72"/>
    <w:rsid w:val="001C0984"/>
    <w:rsid w:val="001C262C"/>
    <w:rsid w:val="001D3DC5"/>
    <w:rsid w:val="001D7A8F"/>
    <w:rsid w:val="001D7F75"/>
    <w:rsid w:val="002138D3"/>
    <w:rsid w:val="002167AF"/>
    <w:rsid w:val="00223B31"/>
    <w:rsid w:val="00224B51"/>
    <w:rsid w:val="00226494"/>
    <w:rsid w:val="00241A76"/>
    <w:rsid w:val="00250BCD"/>
    <w:rsid w:val="0026010F"/>
    <w:rsid w:val="00272E76"/>
    <w:rsid w:val="00290E34"/>
    <w:rsid w:val="0029211D"/>
    <w:rsid w:val="0029212F"/>
    <w:rsid w:val="00295A32"/>
    <w:rsid w:val="002967E0"/>
    <w:rsid w:val="00297B7D"/>
    <w:rsid w:val="002B266F"/>
    <w:rsid w:val="002F0BC5"/>
    <w:rsid w:val="003018EC"/>
    <w:rsid w:val="00312BC6"/>
    <w:rsid w:val="00336B30"/>
    <w:rsid w:val="003B4CAC"/>
    <w:rsid w:val="003B4F80"/>
    <w:rsid w:val="003B7D6C"/>
    <w:rsid w:val="003E2028"/>
    <w:rsid w:val="003E21E2"/>
    <w:rsid w:val="003E571C"/>
    <w:rsid w:val="003E674E"/>
    <w:rsid w:val="00413433"/>
    <w:rsid w:val="00427825"/>
    <w:rsid w:val="00462E45"/>
    <w:rsid w:val="004A07B8"/>
    <w:rsid w:val="004B669D"/>
    <w:rsid w:val="004C5D39"/>
    <w:rsid w:val="00510B5E"/>
    <w:rsid w:val="00513787"/>
    <w:rsid w:val="005252E3"/>
    <w:rsid w:val="0054225E"/>
    <w:rsid w:val="00560B38"/>
    <w:rsid w:val="00562AF0"/>
    <w:rsid w:val="00586810"/>
    <w:rsid w:val="005A14D7"/>
    <w:rsid w:val="005B3540"/>
    <w:rsid w:val="005D157F"/>
    <w:rsid w:val="005E6DAD"/>
    <w:rsid w:val="006036F5"/>
    <w:rsid w:val="00612DEF"/>
    <w:rsid w:val="00635B2A"/>
    <w:rsid w:val="0065123F"/>
    <w:rsid w:val="006A22AE"/>
    <w:rsid w:val="006A3260"/>
    <w:rsid w:val="006B6A56"/>
    <w:rsid w:val="006C7CFF"/>
    <w:rsid w:val="006F1885"/>
    <w:rsid w:val="00701491"/>
    <w:rsid w:val="007163B7"/>
    <w:rsid w:val="00723E34"/>
    <w:rsid w:val="007A3F30"/>
    <w:rsid w:val="007A6481"/>
    <w:rsid w:val="007E30A6"/>
    <w:rsid w:val="007F750C"/>
    <w:rsid w:val="00821C10"/>
    <w:rsid w:val="008243E8"/>
    <w:rsid w:val="008413A6"/>
    <w:rsid w:val="00857768"/>
    <w:rsid w:val="008639A7"/>
    <w:rsid w:val="00870A95"/>
    <w:rsid w:val="008B2CBD"/>
    <w:rsid w:val="008B7092"/>
    <w:rsid w:val="008D5E9A"/>
    <w:rsid w:val="00906886"/>
    <w:rsid w:val="00916E85"/>
    <w:rsid w:val="00923BB5"/>
    <w:rsid w:val="00947E91"/>
    <w:rsid w:val="00952308"/>
    <w:rsid w:val="00964C7D"/>
    <w:rsid w:val="00964CAD"/>
    <w:rsid w:val="009C272B"/>
    <w:rsid w:val="009E29B2"/>
    <w:rsid w:val="00A05191"/>
    <w:rsid w:val="00A44E86"/>
    <w:rsid w:val="00A46A9B"/>
    <w:rsid w:val="00A505C5"/>
    <w:rsid w:val="00A520D0"/>
    <w:rsid w:val="00A64E8F"/>
    <w:rsid w:val="00A77BDF"/>
    <w:rsid w:val="00A849F3"/>
    <w:rsid w:val="00AA061A"/>
    <w:rsid w:val="00AB32C7"/>
    <w:rsid w:val="00AE070D"/>
    <w:rsid w:val="00AF0D55"/>
    <w:rsid w:val="00B12D9A"/>
    <w:rsid w:val="00B15BBB"/>
    <w:rsid w:val="00B55F4D"/>
    <w:rsid w:val="00B60D54"/>
    <w:rsid w:val="00BA0273"/>
    <w:rsid w:val="00BC14BC"/>
    <w:rsid w:val="00BD53EC"/>
    <w:rsid w:val="00BD53FF"/>
    <w:rsid w:val="00C62457"/>
    <w:rsid w:val="00C63FAE"/>
    <w:rsid w:val="00CC1C6D"/>
    <w:rsid w:val="00CE085A"/>
    <w:rsid w:val="00CE08D6"/>
    <w:rsid w:val="00CF26A8"/>
    <w:rsid w:val="00CF65BD"/>
    <w:rsid w:val="00D153F9"/>
    <w:rsid w:val="00D16674"/>
    <w:rsid w:val="00D35387"/>
    <w:rsid w:val="00D8198D"/>
    <w:rsid w:val="00DB552E"/>
    <w:rsid w:val="00DD69EB"/>
    <w:rsid w:val="00E04B29"/>
    <w:rsid w:val="00E51194"/>
    <w:rsid w:val="00E77568"/>
    <w:rsid w:val="00E841A5"/>
    <w:rsid w:val="00E85109"/>
    <w:rsid w:val="00EE4BFD"/>
    <w:rsid w:val="00EE521A"/>
    <w:rsid w:val="00EF6379"/>
    <w:rsid w:val="00F127C6"/>
    <w:rsid w:val="00F15C03"/>
    <w:rsid w:val="00F26E0F"/>
    <w:rsid w:val="00F430AA"/>
    <w:rsid w:val="00F43864"/>
    <w:rsid w:val="00F5720E"/>
    <w:rsid w:val="00F65DAA"/>
    <w:rsid w:val="00F7359A"/>
    <w:rsid w:val="00F8373C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A301E-C85A-4484-8B18-3DC16AF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2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Emphasis"/>
    <w:basedOn w:val="a0"/>
    <w:uiPriority w:val="20"/>
    <w:qFormat/>
    <w:rsid w:val="00857768"/>
    <w:rPr>
      <w:i/>
      <w:iCs/>
    </w:rPr>
  </w:style>
  <w:style w:type="character" w:styleId="-">
    <w:name w:val="Hyperlink"/>
    <w:basedOn w:val="a0"/>
    <w:uiPriority w:val="99"/>
    <w:unhideWhenUsed/>
    <w:rsid w:val="0085776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57768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4"/>
    <w:uiPriority w:val="99"/>
    <w:rsid w:val="00857768"/>
  </w:style>
  <w:style w:type="paragraph" w:styleId="a5">
    <w:name w:val="footer"/>
    <w:basedOn w:val="a"/>
    <w:link w:val="Char0"/>
    <w:uiPriority w:val="99"/>
    <w:unhideWhenUsed/>
    <w:rsid w:val="00857768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0">
    <w:name w:val="Υποσέλιδο Char"/>
    <w:basedOn w:val="a0"/>
    <w:link w:val="a5"/>
    <w:uiPriority w:val="99"/>
    <w:rsid w:val="00857768"/>
  </w:style>
  <w:style w:type="paragraph" w:styleId="a6">
    <w:name w:val="No Spacing"/>
    <w:link w:val="Char1"/>
    <w:uiPriority w:val="1"/>
    <w:qFormat/>
    <w:rsid w:val="00857768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6"/>
    <w:uiPriority w:val="1"/>
    <w:rsid w:val="00857768"/>
    <w:rPr>
      <w:rFonts w:eastAsiaTheme="minorEastAsia"/>
    </w:rPr>
  </w:style>
  <w:style w:type="character" w:styleId="a7">
    <w:name w:val="Strong"/>
    <w:basedOn w:val="a0"/>
    <w:uiPriority w:val="22"/>
    <w:qFormat/>
    <w:rsid w:val="0065123F"/>
    <w:rPr>
      <w:b/>
      <w:bCs/>
    </w:rPr>
  </w:style>
  <w:style w:type="paragraph" w:customStyle="1" w:styleId="auth0">
    <w:name w:val="auth0"/>
    <w:basedOn w:val="a"/>
    <w:rsid w:val="00B6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tojvnm2t">
    <w:name w:val="tojvnm2t"/>
    <w:basedOn w:val="a0"/>
    <w:rsid w:val="009C272B"/>
  </w:style>
  <w:style w:type="paragraph" w:styleId="-HTML">
    <w:name w:val="HTML Preformatted"/>
    <w:basedOn w:val="a"/>
    <w:link w:val="-HTMLChar"/>
    <w:uiPriority w:val="99"/>
    <w:unhideWhenUsed/>
    <w:rsid w:val="00336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36B3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336B30"/>
  </w:style>
  <w:style w:type="paragraph" w:styleId="a8">
    <w:name w:val="Balloon Text"/>
    <w:basedOn w:val="a"/>
    <w:link w:val="Char2"/>
    <w:uiPriority w:val="99"/>
    <w:semiHidden/>
    <w:unhideWhenUsed/>
    <w:rsid w:val="00C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CF26A8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AB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7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3TI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76E6-AE43-4C1D-9527-85C1C466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8</cp:revision>
  <dcterms:created xsi:type="dcterms:W3CDTF">2021-06-29T11:23:00Z</dcterms:created>
  <dcterms:modified xsi:type="dcterms:W3CDTF">2021-07-12T12:39:00Z</dcterms:modified>
</cp:coreProperties>
</file>