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2D507" w14:textId="6C94B682" w:rsidR="002D746D" w:rsidRPr="00ED21DF" w:rsidRDefault="00B36CB3" w:rsidP="002D746D">
      <w:pPr>
        <w:jc w:val="center"/>
        <w:rPr>
          <w:rFonts w:asciiTheme="majorHAnsi" w:hAnsiTheme="majorHAnsi" w:cstheme="majorHAnsi"/>
          <w:i/>
          <w:iCs/>
          <w:lang w:val="el-GR"/>
        </w:rPr>
      </w:pPr>
      <w:r w:rsidRPr="00B36CB3">
        <w:rPr>
          <w:noProof/>
          <w:lang w:val="el-GR"/>
        </w:rPr>
        <w:t xml:space="preserve">                                                                                                                                              </w:t>
      </w:r>
      <w:r w:rsidR="00ED21DF" w:rsidRPr="000D4D88">
        <w:rPr>
          <w:rFonts w:asciiTheme="majorHAnsi" w:hAnsiTheme="majorHAnsi" w:cstheme="majorHAnsi"/>
          <w:i/>
          <w:iCs/>
          <w:noProof/>
          <w:lang w:val="el-GR"/>
        </w:rPr>
        <w:t>Πέμπ</w:t>
      </w:r>
      <w:r w:rsidR="002D746D" w:rsidRPr="00ED21DF">
        <w:rPr>
          <w:rFonts w:asciiTheme="majorHAnsi" w:hAnsiTheme="majorHAnsi" w:cstheme="majorHAnsi"/>
          <w:i/>
          <w:iCs/>
          <w:noProof/>
          <w:lang w:val="el-GR"/>
        </w:rPr>
        <w:t>τη</w:t>
      </w:r>
      <w:r w:rsidR="00FE7C7B" w:rsidRPr="00ED21DF">
        <w:rPr>
          <w:rFonts w:asciiTheme="majorHAnsi" w:hAnsiTheme="majorHAnsi" w:cstheme="majorHAnsi"/>
          <w:i/>
          <w:iCs/>
          <w:noProof/>
          <w:lang w:val="el-GR"/>
        </w:rPr>
        <w:t xml:space="preserve"> </w:t>
      </w:r>
      <w:r w:rsidR="002D746D" w:rsidRPr="00ED21DF">
        <w:rPr>
          <w:rFonts w:asciiTheme="majorHAnsi" w:hAnsiTheme="majorHAnsi" w:cstheme="majorHAnsi"/>
          <w:i/>
          <w:iCs/>
          <w:noProof/>
          <w:lang w:val="el-GR"/>
        </w:rPr>
        <w:t>1</w:t>
      </w:r>
      <w:r w:rsidR="00ED21DF" w:rsidRPr="00ED21DF">
        <w:rPr>
          <w:rFonts w:asciiTheme="majorHAnsi" w:hAnsiTheme="majorHAnsi" w:cstheme="majorHAnsi"/>
          <w:i/>
          <w:iCs/>
          <w:noProof/>
          <w:lang w:val="el-GR"/>
        </w:rPr>
        <w:t>6</w:t>
      </w:r>
      <w:r w:rsidR="002D746D" w:rsidRPr="00ED21DF">
        <w:rPr>
          <w:rFonts w:asciiTheme="majorHAnsi" w:hAnsiTheme="majorHAnsi" w:cstheme="majorHAnsi"/>
          <w:i/>
          <w:iCs/>
          <w:noProof/>
          <w:lang w:val="el-GR"/>
        </w:rPr>
        <w:t>/9</w:t>
      </w:r>
      <w:r w:rsidRPr="00ED21DF">
        <w:rPr>
          <w:rFonts w:asciiTheme="majorHAnsi" w:hAnsiTheme="majorHAnsi" w:cstheme="majorHAnsi"/>
          <w:i/>
          <w:iCs/>
          <w:noProof/>
          <w:lang w:val="el-GR"/>
        </w:rPr>
        <w:t>/2021</w:t>
      </w:r>
    </w:p>
    <w:p w14:paraId="236B6E9B" w14:textId="7BBC659A" w:rsidR="002D746D" w:rsidRDefault="002D746D" w:rsidP="002D746D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l-GR"/>
        </w:rPr>
      </w:pPr>
      <w:r w:rsidRPr="002D746D">
        <w:rPr>
          <w:rFonts w:ascii="Calibri" w:eastAsia="Calibri" w:hAnsi="Calibri" w:cs="Calibri"/>
          <w:noProof/>
          <w:color w:val="000000"/>
          <w:lang w:eastAsia="en-GB"/>
        </w:rPr>
        <w:drawing>
          <wp:inline distT="0" distB="0" distL="0" distR="0" wp14:anchorId="3A330D0D" wp14:editId="538876BA">
            <wp:extent cx="1183083" cy="601057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083" cy="601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D746D">
        <w:rPr>
          <w:noProof/>
          <w:lang w:val="el-GR"/>
        </w:rPr>
        <w:t xml:space="preserve">    </w:t>
      </w:r>
      <w:r>
        <w:rPr>
          <w:noProof/>
        </w:rPr>
        <w:drawing>
          <wp:inline distT="0" distB="0" distL="0" distR="0" wp14:anchorId="0AB148A9" wp14:editId="4103065A">
            <wp:extent cx="1507066" cy="599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1006" cy="60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EA90C" w14:textId="77777777" w:rsidR="002D746D" w:rsidRDefault="002D746D" w:rsidP="00AD181C">
      <w:pPr>
        <w:rPr>
          <w:rFonts w:asciiTheme="majorHAnsi" w:hAnsiTheme="majorHAnsi" w:cstheme="majorHAnsi"/>
          <w:b/>
          <w:bCs/>
          <w:sz w:val="24"/>
          <w:szCs w:val="24"/>
          <w:lang w:val="el-GR"/>
        </w:rPr>
      </w:pPr>
    </w:p>
    <w:p w14:paraId="158E61A3" w14:textId="6D64FBF3" w:rsidR="002D746D" w:rsidRPr="00446AA3" w:rsidRDefault="002D746D" w:rsidP="002D746D">
      <w:pPr>
        <w:jc w:val="center"/>
        <w:rPr>
          <w:color w:val="C00000"/>
          <w:sz w:val="36"/>
          <w:szCs w:val="36"/>
          <w:lang w:val="el-GR"/>
        </w:rPr>
      </w:pPr>
      <w:r w:rsidRPr="00446AA3">
        <w:rPr>
          <w:b/>
          <w:bCs/>
          <w:sz w:val="28"/>
          <w:szCs w:val="28"/>
          <w:lang w:val="el-GR"/>
        </w:rPr>
        <w:t>18 Σεπτεμβρη</w:t>
      </w:r>
      <w:r w:rsidRPr="002D746D">
        <w:rPr>
          <w:b/>
          <w:bCs/>
          <w:sz w:val="28"/>
          <w:szCs w:val="28"/>
          <w:lang w:val="el-GR"/>
        </w:rPr>
        <w:t xml:space="preserve"> 2021</w:t>
      </w:r>
      <w:r w:rsidRPr="00446AA3">
        <w:rPr>
          <w:b/>
          <w:bCs/>
          <w:sz w:val="28"/>
          <w:szCs w:val="28"/>
          <w:lang w:val="el-GR"/>
        </w:rPr>
        <w:t>:</w:t>
      </w:r>
      <w:r w:rsidRPr="00233870">
        <w:rPr>
          <w:sz w:val="28"/>
          <w:szCs w:val="28"/>
          <w:lang w:val="el-GR"/>
        </w:rPr>
        <w:t xml:space="preserve"> </w:t>
      </w:r>
      <w:r w:rsidRPr="00930E0E">
        <w:rPr>
          <w:sz w:val="28"/>
          <w:szCs w:val="28"/>
          <w:lang w:val="el-GR"/>
        </w:rPr>
        <w:t xml:space="preserve"> Παγκόσμια Ημέρα Δ</w:t>
      </w:r>
      <w:r w:rsidR="0050070C">
        <w:rPr>
          <w:sz w:val="28"/>
          <w:szCs w:val="28"/>
          <w:lang w:val="el-GR"/>
        </w:rPr>
        <w:t>οτών</w:t>
      </w:r>
      <w:r w:rsidRPr="00930E0E">
        <w:rPr>
          <w:sz w:val="28"/>
          <w:szCs w:val="28"/>
          <w:lang w:val="el-GR"/>
        </w:rPr>
        <w:t xml:space="preserve"> Μυελού</w:t>
      </w:r>
      <w:r w:rsidRPr="00930E0E">
        <w:rPr>
          <w:sz w:val="28"/>
          <w:szCs w:val="28"/>
          <w:lang w:val="el-GR"/>
        </w:rPr>
        <w:br/>
      </w:r>
      <w:r w:rsidRPr="00446AA3">
        <w:rPr>
          <w:b/>
          <w:bCs/>
          <w:color w:val="C00000"/>
          <w:sz w:val="28"/>
          <w:szCs w:val="28"/>
          <w:lang w:val="el-GR"/>
        </w:rPr>
        <w:t>#ΔωρίζωΟμφαλικοΑιμα  #ΔωριζωΜυελο</w:t>
      </w:r>
      <w:r>
        <w:rPr>
          <w:b/>
          <w:bCs/>
          <w:color w:val="C00000"/>
          <w:sz w:val="28"/>
          <w:szCs w:val="28"/>
          <w:lang w:val="el-GR"/>
        </w:rPr>
        <w:br/>
      </w:r>
      <w:r w:rsidRPr="00446AA3">
        <w:rPr>
          <w:color w:val="C00000"/>
          <w:sz w:val="24"/>
          <w:szCs w:val="24"/>
          <w:lang w:val="el-GR"/>
        </w:rPr>
        <w:t>#</w:t>
      </w:r>
      <w:r w:rsidRPr="00446AA3">
        <w:rPr>
          <w:color w:val="C00000"/>
          <w:sz w:val="28"/>
          <w:szCs w:val="28"/>
        </w:rPr>
        <w:t>wmdd</w:t>
      </w:r>
      <w:r w:rsidRPr="00446AA3">
        <w:rPr>
          <w:color w:val="C00000"/>
          <w:sz w:val="28"/>
          <w:szCs w:val="28"/>
          <w:lang w:val="el-GR"/>
        </w:rPr>
        <w:t xml:space="preserve"> #</w:t>
      </w:r>
      <w:r w:rsidRPr="00446AA3">
        <w:rPr>
          <w:color w:val="C00000"/>
          <w:sz w:val="28"/>
          <w:szCs w:val="28"/>
        </w:rPr>
        <w:t>wmdd</w:t>
      </w:r>
      <w:r w:rsidRPr="00446AA3">
        <w:rPr>
          <w:color w:val="C00000"/>
          <w:sz w:val="28"/>
          <w:szCs w:val="28"/>
          <w:lang w:val="el-GR"/>
        </w:rPr>
        <w:t>2021 #</w:t>
      </w:r>
      <w:r w:rsidRPr="00446AA3">
        <w:rPr>
          <w:color w:val="C00000"/>
          <w:sz w:val="28"/>
          <w:szCs w:val="28"/>
        </w:rPr>
        <w:t>thankyoudonor</w:t>
      </w:r>
    </w:p>
    <w:p w14:paraId="12446B7B" w14:textId="77777777" w:rsidR="002D746D" w:rsidRPr="00930E0E" w:rsidRDefault="002D746D" w:rsidP="002D7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</w:pPr>
    </w:p>
    <w:p w14:paraId="65DC092D" w14:textId="1288AF18" w:rsidR="002D746D" w:rsidRDefault="002D746D" w:rsidP="002D746D">
      <w:pPr>
        <w:jc w:val="both"/>
        <w:rPr>
          <w:lang w:val="el-GR"/>
        </w:rPr>
      </w:pPr>
      <w:r w:rsidRPr="00930E0E">
        <w:rPr>
          <w:lang w:val="el-GR"/>
        </w:rPr>
        <w:t>Παγκόσμια Ημέρα Δ</w:t>
      </w:r>
      <w:r w:rsidR="0050070C">
        <w:rPr>
          <w:lang w:val="el-GR"/>
        </w:rPr>
        <w:t>οτών</w:t>
      </w:r>
      <w:r w:rsidRPr="00930E0E">
        <w:rPr>
          <w:lang w:val="el-GR"/>
        </w:rPr>
        <w:t xml:space="preserve"> Μυελού (</w:t>
      </w:r>
      <w:r w:rsidRPr="00930E0E">
        <w:t>WMDD</w:t>
      </w:r>
      <w:r w:rsidRPr="00930E0E">
        <w:rPr>
          <w:lang w:val="el-GR"/>
        </w:rPr>
        <w:t xml:space="preserve">) γιορτάζεται παγκοσμίως το τρίτο Σάββατο του Σεπτεμβρίου. Μια μοναδική ημέρα για να ευχαριστήσουμε όλους τους </w:t>
      </w:r>
      <w:r w:rsidRPr="00930E0E">
        <w:rPr>
          <w:b/>
          <w:bCs/>
          <w:lang w:val="el-GR"/>
        </w:rPr>
        <w:t>39 εκατομμύρια εθελοντές δότες,</w:t>
      </w:r>
      <w:r w:rsidRPr="00930E0E">
        <w:rPr>
          <w:lang w:val="el-GR"/>
        </w:rPr>
        <w:t xml:space="preserve"> που έχουν εγγραφεί για να δ</w:t>
      </w:r>
      <w:r w:rsidR="005D0EA3">
        <w:rPr>
          <w:lang w:val="el-GR"/>
        </w:rPr>
        <w:t>ω</w:t>
      </w:r>
      <w:r>
        <w:rPr>
          <w:lang w:val="el-GR"/>
        </w:rPr>
        <w:t>ρί</w:t>
      </w:r>
      <w:r w:rsidRPr="00930E0E">
        <w:rPr>
          <w:lang w:val="el-GR"/>
        </w:rPr>
        <w:t>σουν δυνητικά</w:t>
      </w:r>
      <w:r>
        <w:rPr>
          <w:lang w:val="el-GR"/>
        </w:rPr>
        <w:t>,</w:t>
      </w:r>
      <w:r w:rsidRPr="00930E0E">
        <w:rPr>
          <w:lang w:val="el-GR"/>
        </w:rPr>
        <w:t xml:space="preserve"> </w:t>
      </w:r>
      <w:r w:rsidR="005D0EA3">
        <w:rPr>
          <w:lang w:val="el-GR"/>
        </w:rPr>
        <w:t xml:space="preserve">αρχέγονα αιμοποιητικά </w:t>
      </w:r>
      <w:r w:rsidRPr="00930E0E">
        <w:rPr>
          <w:lang w:val="el-GR"/>
        </w:rPr>
        <w:t xml:space="preserve">κύτταρα για </w:t>
      </w:r>
      <w:r w:rsidR="005D0EA3">
        <w:rPr>
          <w:lang w:val="el-GR"/>
        </w:rPr>
        <w:t xml:space="preserve">αιματολογικούς </w:t>
      </w:r>
      <w:r w:rsidRPr="00930E0E">
        <w:rPr>
          <w:lang w:val="el-GR"/>
        </w:rPr>
        <w:t xml:space="preserve">ασθενείς που </w:t>
      </w:r>
      <w:r>
        <w:rPr>
          <w:lang w:val="el-GR"/>
        </w:rPr>
        <w:t>χρήζουν</w:t>
      </w:r>
      <w:r w:rsidRPr="00930E0E">
        <w:rPr>
          <w:lang w:val="el-GR"/>
        </w:rPr>
        <w:t xml:space="preserve"> μεταμόσχευση</w:t>
      </w:r>
      <w:r>
        <w:rPr>
          <w:lang w:val="el-GR"/>
        </w:rPr>
        <w:t>ς</w:t>
      </w:r>
      <w:r w:rsidR="00576EE8">
        <w:rPr>
          <w:lang w:val="el-GR"/>
        </w:rPr>
        <w:t>,</w:t>
      </w:r>
      <w:r w:rsidR="005D0EA3">
        <w:rPr>
          <w:lang w:val="el-GR"/>
        </w:rPr>
        <w:t xml:space="preserve"> όπως επίσης και τους πάνω από </w:t>
      </w:r>
      <w:r w:rsidR="005D0EA3" w:rsidRPr="00576EE8">
        <w:rPr>
          <w:b/>
          <w:bCs/>
          <w:lang w:val="el-GR"/>
        </w:rPr>
        <w:t>800 χιλιάδες δωρητές ομφαλικού αίματος</w:t>
      </w:r>
      <w:r w:rsidR="005D0EA3">
        <w:rPr>
          <w:lang w:val="el-GR"/>
        </w:rPr>
        <w:t xml:space="preserve"> σε Δημόσιες Τράπεζε</w:t>
      </w:r>
      <w:r w:rsidR="00576EE8">
        <w:rPr>
          <w:lang w:val="el-GR"/>
        </w:rPr>
        <w:t>ς</w:t>
      </w:r>
      <w:r w:rsidRPr="00930E0E">
        <w:rPr>
          <w:lang w:val="el-GR"/>
        </w:rPr>
        <w:t>.</w:t>
      </w:r>
    </w:p>
    <w:p w14:paraId="7611CF18" w14:textId="4FBB9B7C" w:rsidR="002D746D" w:rsidRPr="002203A9" w:rsidRDefault="002D746D" w:rsidP="002D746D">
      <w:pPr>
        <w:jc w:val="both"/>
        <w:rPr>
          <w:lang w:val="el-GR"/>
        </w:rPr>
      </w:pPr>
      <w:r>
        <w:rPr>
          <w:lang w:val="el-GR"/>
        </w:rPr>
        <w:t xml:space="preserve">Το </w:t>
      </w:r>
      <w:r w:rsidRPr="00165664">
        <w:rPr>
          <w:b/>
          <w:bCs/>
          <w:lang w:val="el-GR"/>
        </w:rPr>
        <w:t xml:space="preserve">προσωπικό </w:t>
      </w:r>
      <w:r w:rsidRPr="002203A9">
        <w:rPr>
          <w:lang w:val="el-GR"/>
        </w:rPr>
        <w:t>της ΔηΤΟΒ Κρήτης</w:t>
      </w:r>
      <w:r>
        <w:rPr>
          <w:lang w:val="el-GR"/>
        </w:rPr>
        <w:t xml:space="preserve"> </w:t>
      </w:r>
      <w:r w:rsidR="0065405B" w:rsidRPr="0065405B">
        <w:rPr>
          <w:lang w:val="el-GR"/>
        </w:rPr>
        <w:t>της Αιματολογικής Κλινικής του ΠΑΓΝΗ</w:t>
      </w:r>
      <w:r w:rsidR="0065405B">
        <w:rPr>
          <w:lang w:val="el-GR"/>
        </w:rPr>
        <w:t>,</w:t>
      </w:r>
      <w:r w:rsidR="0065405B" w:rsidRPr="0065405B">
        <w:rPr>
          <w:lang w:val="el-GR"/>
        </w:rPr>
        <w:t xml:space="preserve">  </w:t>
      </w:r>
      <w:r>
        <w:rPr>
          <w:lang w:val="el-GR"/>
        </w:rPr>
        <w:t xml:space="preserve">συμμετέχει ενεργά στην Παγκόσμια αυτη ημέρα στις </w:t>
      </w:r>
      <w:r w:rsidRPr="00612C0F">
        <w:rPr>
          <w:b/>
          <w:bCs/>
          <w:lang w:val="el-GR"/>
        </w:rPr>
        <w:t>18 Σεπτεμβρίου</w:t>
      </w:r>
      <w:r w:rsidRPr="00661A24">
        <w:rPr>
          <w:lang w:val="el-GR"/>
        </w:rPr>
        <w:t xml:space="preserve"> </w:t>
      </w:r>
      <w:r>
        <w:rPr>
          <w:lang w:val="el-GR"/>
        </w:rPr>
        <w:t xml:space="preserve">με στόχο την </w:t>
      </w:r>
      <w:r w:rsidRPr="00617E6F">
        <w:rPr>
          <w:lang w:val="el-GR"/>
        </w:rPr>
        <w:t>δραστηριοποιήση</w:t>
      </w:r>
      <w:r>
        <w:rPr>
          <w:lang w:val="el-GR"/>
        </w:rPr>
        <w:t xml:space="preserve"> </w:t>
      </w:r>
      <w:r w:rsidR="00FD05CC">
        <w:rPr>
          <w:lang w:val="el-GR"/>
        </w:rPr>
        <w:t xml:space="preserve">και ευαιασθητοποιήση </w:t>
      </w:r>
      <w:r>
        <w:rPr>
          <w:lang w:val="el-GR"/>
        </w:rPr>
        <w:t xml:space="preserve">ακόμα περισσότερων εθελοντών δοτών </w:t>
      </w:r>
      <w:r w:rsidR="002203A9">
        <w:t>M</w:t>
      </w:r>
      <w:r>
        <w:rPr>
          <w:lang w:val="el-GR"/>
        </w:rPr>
        <w:t>υελού και δωρητών Ομφαλικού Αίματος</w:t>
      </w:r>
      <w:r w:rsidR="002203A9" w:rsidRPr="002203A9">
        <w:rPr>
          <w:lang w:val="el-GR"/>
        </w:rPr>
        <w:t xml:space="preserve">, </w:t>
      </w:r>
      <w:r w:rsidR="00661A24">
        <w:rPr>
          <w:lang w:val="el-GR"/>
        </w:rPr>
        <w:t xml:space="preserve">αποτυπώνοντας το δικό τους μήνυμα </w:t>
      </w:r>
      <w:r w:rsidR="002203A9">
        <w:rPr>
          <w:lang w:val="el-GR"/>
        </w:rPr>
        <w:t xml:space="preserve">μέσω των </w:t>
      </w:r>
      <w:r w:rsidR="002203A9" w:rsidRPr="00B42508">
        <w:rPr>
          <w:b/>
          <w:bCs/>
          <w:lang w:val="el-GR"/>
        </w:rPr>
        <w:t xml:space="preserve">κοινωνικών δικτύων </w:t>
      </w:r>
      <w:r w:rsidR="002203A9" w:rsidRPr="0008083E">
        <w:rPr>
          <w:lang w:val="el-GR"/>
        </w:rPr>
        <w:t>και της</w:t>
      </w:r>
      <w:r w:rsidR="002203A9" w:rsidRPr="00B42508">
        <w:rPr>
          <w:b/>
          <w:bCs/>
          <w:lang w:val="el-GR"/>
        </w:rPr>
        <w:t xml:space="preserve"> ιστοσελίδας </w:t>
      </w:r>
      <w:r w:rsidR="002203A9" w:rsidRPr="002203A9">
        <w:rPr>
          <w:lang w:val="el-GR"/>
        </w:rPr>
        <w:t xml:space="preserve">της </w:t>
      </w:r>
      <w:r w:rsidR="002203A9" w:rsidRPr="00B42508">
        <w:rPr>
          <w:b/>
          <w:bCs/>
          <w:lang w:val="el-GR"/>
        </w:rPr>
        <w:t>ΔηΤΟΒ Κρήτης</w:t>
      </w:r>
      <w:r w:rsidR="002203A9">
        <w:rPr>
          <w:lang w:val="el-GR"/>
        </w:rPr>
        <w:t>.</w:t>
      </w:r>
    </w:p>
    <w:p w14:paraId="2442C4BB" w14:textId="145C4361" w:rsidR="002D746D" w:rsidRPr="005B0B66" w:rsidRDefault="002D746D" w:rsidP="002D746D">
      <w:pPr>
        <w:jc w:val="both"/>
        <w:rPr>
          <w:i/>
          <w:iCs/>
          <w:noProof/>
          <w:sz w:val="12"/>
          <w:szCs w:val="12"/>
          <w:lang w:val="el-GR"/>
        </w:rPr>
      </w:pPr>
      <w:r>
        <w:rPr>
          <w:lang w:val="el-GR"/>
        </w:rPr>
        <w:t xml:space="preserve"> </w:t>
      </w:r>
      <w:r w:rsidR="003763A4">
        <w:rPr>
          <w:noProof/>
        </w:rPr>
        <w:drawing>
          <wp:inline distT="0" distB="0" distL="0" distR="0" wp14:anchorId="0E8215D8" wp14:editId="379C9154">
            <wp:extent cx="1069975" cy="1179302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6977" cy="11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C75">
        <w:rPr>
          <w:noProof/>
        </w:rPr>
        <w:drawing>
          <wp:inline distT="0" distB="0" distL="0" distR="0" wp14:anchorId="5AFC88F0" wp14:editId="74F8CF12">
            <wp:extent cx="883788" cy="11785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5230" cy="120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3A4">
        <w:rPr>
          <w:noProof/>
        </w:rPr>
        <w:drawing>
          <wp:inline distT="0" distB="0" distL="0" distR="0" wp14:anchorId="4D59C5C9" wp14:editId="1A7C71F5">
            <wp:extent cx="1569085" cy="11829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1231" cy="1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C75">
        <w:rPr>
          <w:noProof/>
        </w:rPr>
        <w:drawing>
          <wp:inline distT="0" distB="0" distL="0" distR="0" wp14:anchorId="65CD32B0" wp14:editId="64432483">
            <wp:extent cx="958139" cy="11880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6679" cy="11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3A9">
        <w:rPr>
          <w:noProof/>
        </w:rPr>
        <w:drawing>
          <wp:inline distT="0" distB="0" distL="0" distR="0" wp14:anchorId="68FA192F" wp14:editId="76158CA1">
            <wp:extent cx="1562100" cy="118771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2771" cy="121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2A8">
        <w:rPr>
          <w:noProof/>
          <w:lang w:val="el-GR"/>
        </w:rPr>
        <w:t xml:space="preserve">   </w:t>
      </w:r>
      <w:r w:rsidR="00F612A8">
        <w:rPr>
          <w:noProof/>
          <w:lang w:val="el-GR"/>
        </w:rPr>
        <w:br/>
        <w:t xml:space="preserve"> </w:t>
      </w:r>
      <w:r w:rsidR="002203A9">
        <w:rPr>
          <w:noProof/>
        </w:rPr>
        <w:drawing>
          <wp:inline distT="0" distB="0" distL="0" distR="0" wp14:anchorId="0D5DAAF5" wp14:editId="5DD912AC">
            <wp:extent cx="936881" cy="1358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6881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3A9">
        <w:rPr>
          <w:noProof/>
        </w:rPr>
        <w:drawing>
          <wp:inline distT="0" distB="0" distL="0" distR="0" wp14:anchorId="70CEC7F4" wp14:editId="12B8F0A6">
            <wp:extent cx="953040" cy="13468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5329" cy="13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3A9">
        <w:rPr>
          <w:noProof/>
        </w:rPr>
        <w:drawing>
          <wp:inline distT="0" distB="0" distL="0" distR="0" wp14:anchorId="70DD3839" wp14:editId="709496DF">
            <wp:extent cx="1327785" cy="1349956"/>
            <wp:effectExtent l="0" t="0" r="571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5240" cy="13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3A9">
        <w:rPr>
          <w:noProof/>
        </w:rPr>
        <w:drawing>
          <wp:inline distT="0" distB="0" distL="0" distR="0" wp14:anchorId="39D1144A" wp14:editId="4FD021F7">
            <wp:extent cx="1028700" cy="13474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47852" cy="137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3A9">
        <w:rPr>
          <w:noProof/>
        </w:rPr>
        <w:drawing>
          <wp:inline distT="0" distB="0" distL="0" distR="0" wp14:anchorId="313ACF90" wp14:editId="6549F0FC">
            <wp:extent cx="1790700" cy="1343803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3A4" w:rsidRPr="00576EE8">
        <w:rPr>
          <w:noProof/>
          <w:lang w:val="el-GR"/>
        </w:rPr>
        <w:br/>
      </w:r>
      <w:r w:rsidR="00B11337" w:rsidRPr="005B0B66">
        <w:rPr>
          <w:i/>
          <w:iCs/>
          <w:noProof/>
          <w:lang w:val="el-GR"/>
        </w:rPr>
        <w:t xml:space="preserve">  </w:t>
      </w:r>
      <w:r w:rsidR="00B11337" w:rsidRPr="005B0B66">
        <w:rPr>
          <w:rFonts w:cstheme="minorHAnsi"/>
          <w:i/>
          <w:iCs/>
          <w:noProof/>
          <w:sz w:val="12"/>
          <w:szCs w:val="12"/>
          <w:lang w:val="el-GR"/>
        </w:rPr>
        <w:t>©ΔηΤΟΒΚρητης</w:t>
      </w:r>
      <w:r w:rsidR="005B0B66" w:rsidRPr="005B0B66">
        <w:rPr>
          <w:rFonts w:cstheme="minorHAnsi"/>
          <w:i/>
          <w:iCs/>
          <w:noProof/>
          <w:sz w:val="12"/>
          <w:szCs w:val="12"/>
          <w:lang w:val="el-GR"/>
        </w:rPr>
        <w:t xml:space="preserve"> </w:t>
      </w:r>
      <w:r w:rsidR="00B11337" w:rsidRPr="005B0B66">
        <w:rPr>
          <w:rFonts w:cstheme="minorHAnsi"/>
          <w:i/>
          <w:iCs/>
          <w:noProof/>
          <w:sz w:val="12"/>
          <w:szCs w:val="12"/>
          <w:lang w:val="el-GR"/>
        </w:rPr>
        <w:t>-</w:t>
      </w:r>
      <w:r w:rsidR="005B0B66" w:rsidRPr="005B0B66">
        <w:rPr>
          <w:rFonts w:cstheme="minorHAnsi"/>
          <w:noProof/>
          <w:sz w:val="12"/>
          <w:szCs w:val="12"/>
          <w:lang w:val="el-GR"/>
        </w:rPr>
        <w:t xml:space="preserve"> </w:t>
      </w:r>
      <w:r w:rsidR="00B11337" w:rsidRPr="005B0B66">
        <w:rPr>
          <w:rFonts w:cstheme="minorHAnsi"/>
          <w:i/>
          <w:iCs/>
          <w:noProof/>
          <w:sz w:val="12"/>
          <w:szCs w:val="12"/>
          <w:lang w:val="el-GR"/>
        </w:rPr>
        <w:t>Τ</w:t>
      </w:r>
      <w:r w:rsidR="00B11337" w:rsidRPr="005B0B66">
        <w:rPr>
          <w:i/>
          <w:iCs/>
          <w:noProof/>
          <w:sz w:val="12"/>
          <w:szCs w:val="12"/>
          <w:lang w:val="el-GR"/>
        </w:rPr>
        <w:t>ο προσωπικ</w:t>
      </w:r>
      <w:r w:rsidR="002D6553">
        <w:rPr>
          <w:i/>
          <w:iCs/>
          <w:noProof/>
          <w:sz w:val="12"/>
          <w:szCs w:val="12"/>
          <w:lang w:val="el-GR"/>
        </w:rPr>
        <w:t>ό</w:t>
      </w:r>
      <w:r w:rsidR="00B11337" w:rsidRPr="005B0B66">
        <w:rPr>
          <w:i/>
          <w:iCs/>
          <w:noProof/>
          <w:sz w:val="12"/>
          <w:szCs w:val="12"/>
          <w:lang w:val="el-GR"/>
        </w:rPr>
        <w:t xml:space="preserve"> της ΔηΤΟΒ Κρήτης μαζί με την </w:t>
      </w:r>
      <w:r w:rsidR="00B11337" w:rsidRPr="005B0B66">
        <w:rPr>
          <w:i/>
          <w:iCs/>
          <w:noProof/>
          <w:sz w:val="12"/>
          <w:szCs w:val="12"/>
          <w:lang w:val="el-GR"/>
        </w:rPr>
        <w:t>Καθηγ</w:t>
      </w:r>
      <w:r w:rsidR="005B0B66" w:rsidRPr="005B0B66">
        <w:rPr>
          <w:i/>
          <w:iCs/>
          <w:noProof/>
          <w:sz w:val="12"/>
          <w:szCs w:val="12"/>
          <w:lang w:val="el-GR"/>
        </w:rPr>
        <w:t>ήτρια</w:t>
      </w:r>
      <w:r w:rsidR="00B11337" w:rsidRPr="005B0B66">
        <w:rPr>
          <w:i/>
          <w:iCs/>
          <w:noProof/>
          <w:sz w:val="12"/>
          <w:szCs w:val="12"/>
          <w:lang w:val="el-GR"/>
        </w:rPr>
        <w:t xml:space="preserve"> Αιματολογίας</w:t>
      </w:r>
      <w:r w:rsidR="00B11337" w:rsidRPr="005B0B66">
        <w:rPr>
          <w:i/>
          <w:iCs/>
          <w:noProof/>
          <w:sz w:val="12"/>
          <w:szCs w:val="12"/>
          <w:lang w:val="el-GR"/>
        </w:rPr>
        <w:t xml:space="preserve"> κ’ </w:t>
      </w:r>
      <w:r w:rsidR="00B11337" w:rsidRPr="005B0B66">
        <w:rPr>
          <w:i/>
          <w:iCs/>
          <w:noProof/>
          <w:sz w:val="12"/>
          <w:szCs w:val="12"/>
          <w:lang w:val="el-GR"/>
        </w:rPr>
        <w:t>Διευθύντρια της Αιματολογικής Κλινικής ΠΑΓΝΗ και της ΔηΤΟΒ Κρήτης, Ελένη Παπαδάκη</w:t>
      </w:r>
    </w:p>
    <w:p w14:paraId="05830F8B" w14:textId="058B5FF9" w:rsidR="002D746D" w:rsidRDefault="002D746D" w:rsidP="002D746D">
      <w:pPr>
        <w:jc w:val="both"/>
        <w:rPr>
          <w:lang w:val="el-GR"/>
        </w:rPr>
      </w:pPr>
      <w:r>
        <w:rPr>
          <w:lang w:val="el-GR"/>
        </w:rPr>
        <w:t>Η</w:t>
      </w:r>
      <w:r w:rsidRPr="00B42508">
        <w:rPr>
          <w:lang w:val="el-GR"/>
        </w:rPr>
        <w:t xml:space="preserve"> ΔηΤΟΒ Κρήτης εχει επιτ</w:t>
      </w:r>
      <w:r w:rsidR="001F7E26">
        <w:rPr>
          <w:lang w:val="el-GR"/>
        </w:rPr>
        <w:t>ύ</w:t>
      </w:r>
      <w:r w:rsidRPr="00B42508">
        <w:rPr>
          <w:lang w:val="el-GR"/>
        </w:rPr>
        <w:t xml:space="preserve">χει πανω απο </w:t>
      </w:r>
      <w:r w:rsidRPr="00B42508">
        <w:rPr>
          <w:b/>
          <w:bCs/>
          <w:lang w:val="el-GR"/>
        </w:rPr>
        <w:t>3000 δωρε</w:t>
      </w:r>
      <w:r w:rsidR="002203A9">
        <w:rPr>
          <w:b/>
          <w:bCs/>
          <w:lang w:val="el-GR"/>
        </w:rPr>
        <w:t>έ</w:t>
      </w:r>
      <w:r w:rsidRPr="00B42508">
        <w:rPr>
          <w:b/>
          <w:bCs/>
          <w:lang w:val="el-GR"/>
        </w:rPr>
        <w:t>ς Ομφαλικού Α</w:t>
      </w:r>
      <w:r w:rsidR="002203A9">
        <w:rPr>
          <w:b/>
          <w:bCs/>
          <w:lang w:val="el-GR"/>
        </w:rPr>
        <w:t>ί</w:t>
      </w:r>
      <w:r w:rsidRPr="00B42508">
        <w:rPr>
          <w:b/>
          <w:bCs/>
          <w:lang w:val="el-GR"/>
        </w:rPr>
        <w:t>ματος</w:t>
      </w:r>
      <w:r w:rsidRPr="00B42508">
        <w:rPr>
          <w:lang w:val="el-GR"/>
        </w:rPr>
        <w:t xml:space="preserve"> </w:t>
      </w:r>
      <w:r>
        <w:rPr>
          <w:lang w:val="el-GR"/>
        </w:rPr>
        <w:t xml:space="preserve">ενώ σε συνεργασία με την </w:t>
      </w:r>
      <w:r w:rsidRPr="00165664">
        <w:rPr>
          <w:lang w:val="el-GR"/>
        </w:rPr>
        <w:t xml:space="preserve"> </w:t>
      </w:r>
      <w:r w:rsidRPr="00165664">
        <w:rPr>
          <w:b/>
          <w:bCs/>
          <w:lang w:val="el-GR"/>
        </w:rPr>
        <w:t>Αιματολογικ</w:t>
      </w:r>
      <w:r w:rsidR="002203A9">
        <w:rPr>
          <w:b/>
          <w:bCs/>
          <w:lang w:val="el-GR"/>
        </w:rPr>
        <w:t>ή</w:t>
      </w:r>
      <w:r w:rsidRPr="00165664">
        <w:rPr>
          <w:b/>
          <w:bCs/>
          <w:lang w:val="el-GR"/>
        </w:rPr>
        <w:t xml:space="preserve"> Κλινική </w:t>
      </w:r>
      <w:r>
        <w:rPr>
          <w:lang w:val="el-GR"/>
        </w:rPr>
        <w:t xml:space="preserve">και </w:t>
      </w:r>
      <w:r w:rsidRPr="00165664">
        <w:rPr>
          <w:lang w:val="el-GR"/>
        </w:rPr>
        <w:t xml:space="preserve">το </w:t>
      </w:r>
      <w:r w:rsidR="005D0EA3">
        <w:rPr>
          <w:lang w:val="el-GR"/>
        </w:rPr>
        <w:t>Τ</w:t>
      </w:r>
      <w:r w:rsidR="005D0EA3" w:rsidRPr="00165664">
        <w:rPr>
          <w:lang w:val="el-GR"/>
        </w:rPr>
        <w:t>μ</w:t>
      </w:r>
      <w:r w:rsidR="005D0EA3">
        <w:rPr>
          <w:lang w:val="el-GR"/>
        </w:rPr>
        <w:t>ή</w:t>
      </w:r>
      <w:r w:rsidR="005D0EA3" w:rsidRPr="00165664">
        <w:rPr>
          <w:lang w:val="el-GR"/>
        </w:rPr>
        <w:t xml:space="preserve">μα </w:t>
      </w:r>
      <w:r w:rsidRPr="00165664">
        <w:rPr>
          <w:b/>
          <w:bCs/>
          <w:lang w:val="el-GR"/>
        </w:rPr>
        <w:t>Αιμοδοσ</w:t>
      </w:r>
      <w:r w:rsidR="002203A9">
        <w:rPr>
          <w:b/>
          <w:bCs/>
          <w:lang w:val="el-GR"/>
        </w:rPr>
        <w:t>ί</w:t>
      </w:r>
      <w:r w:rsidRPr="00165664">
        <w:rPr>
          <w:b/>
          <w:bCs/>
          <w:lang w:val="el-GR"/>
        </w:rPr>
        <w:t>ας ΠΑΓΝΗ</w:t>
      </w:r>
      <w:r w:rsidRPr="00165664">
        <w:rPr>
          <w:lang w:val="el-GR"/>
        </w:rPr>
        <w:t xml:space="preserve"> έχουν πραγματοποιήσει </w:t>
      </w:r>
      <w:r w:rsidRPr="00576EE8">
        <w:rPr>
          <w:b/>
          <w:bCs/>
          <w:lang w:val="el-GR"/>
        </w:rPr>
        <w:t>14</w:t>
      </w:r>
      <w:r w:rsidRPr="00165664">
        <w:rPr>
          <w:b/>
          <w:bCs/>
          <w:lang w:val="el-GR"/>
        </w:rPr>
        <w:t xml:space="preserve"> συλλογές αρχέγονων αιμοποιητικών κυττάρων</w:t>
      </w:r>
      <w:r w:rsidRPr="00165664">
        <w:rPr>
          <w:lang w:val="el-GR"/>
        </w:rPr>
        <w:t xml:space="preserve"> για συν</w:t>
      </w:r>
      <w:r w:rsidR="002203A9">
        <w:rPr>
          <w:lang w:val="el-GR"/>
        </w:rPr>
        <w:t>α</w:t>
      </w:r>
      <w:r w:rsidRPr="00165664">
        <w:rPr>
          <w:lang w:val="el-GR"/>
        </w:rPr>
        <w:t>νθρ</w:t>
      </w:r>
      <w:r w:rsidR="002203A9">
        <w:rPr>
          <w:lang w:val="el-GR"/>
        </w:rPr>
        <w:t>ώ</w:t>
      </w:r>
      <w:r w:rsidRPr="00165664">
        <w:rPr>
          <w:lang w:val="el-GR"/>
        </w:rPr>
        <w:t>πους μας με αιματολογικ</w:t>
      </w:r>
      <w:r w:rsidR="002203A9">
        <w:rPr>
          <w:lang w:val="el-GR"/>
        </w:rPr>
        <w:t>ά</w:t>
      </w:r>
      <w:r w:rsidRPr="00165664">
        <w:rPr>
          <w:lang w:val="el-GR"/>
        </w:rPr>
        <w:t xml:space="preserve"> νόσηματα, </w:t>
      </w:r>
      <w:r>
        <w:rPr>
          <w:lang w:val="el-GR"/>
        </w:rPr>
        <w:t xml:space="preserve">κατα το </w:t>
      </w:r>
      <w:r w:rsidRPr="00165664">
        <w:rPr>
          <w:lang w:val="el-GR"/>
        </w:rPr>
        <w:t xml:space="preserve">μικρό διάστημα που η </w:t>
      </w:r>
      <w:r>
        <w:rPr>
          <w:lang w:val="el-GR"/>
        </w:rPr>
        <w:t xml:space="preserve">Αιματολογική </w:t>
      </w:r>
      <w:r w:rsidRPr="00165664">
        <w:rPr>
          <w:lang w:val="el-GR"/>
        </w:rPr>
        <w:t xml:space="preserve">Κλινική  λειτουργεί </w:t>
      </w:r>
      <w:r>
        <w:rPr>
          <w:lang w:val="el-GR"/>
        </w:rPr>
        <w:t xml:space="preserve">παράλληλα </w:t>
      </w:r>
      <w:r w:rsidRPr="00165664">
        <w:rPr>
          <w:lang w:val="el-GR"/>
        </w:rPr>
        <w:t xml:space="preserve">και ως </w:t>
      </w:r>
      <w:r w:rsidRPr="00FD05CC">
        <w:rPr>
          <w:b/>
          <w:bCs/>
          <w:lang w:val="el-GR"/>
        </w:rPr>
        <w:t xml:space="preserve">Κέντρο </w:t>
      </w:r>
      <w:r w:rsidR="005D0EA3">
        <w:rPr>
          <w:b/>
          <w:bCs/>
          <w:lang w:val="el-GR"/>
        </w:rPr>
        <w:t>Συλλογής</w:t>
      </w:r>
      <w:r w:rsidR="005D0EA3" w:rsidRPr="00FD05CC">
        <w:rPr>
          <w:b/>
          <w:bCs/>
          <w:lang w:val="el-GR"/>
        </w:rPr>
        <w:t xml:space="preserve"> </w:t>
      </w:r>
      <w:r w:rsidRPr="00FD05CC">
        <w:rPr>
          <w:b/>
          <w:bCs/>
          <w:lang w:val="el-GR"/>
        </w:rPr>
        <w:t>για την Κρήτη</w:t>
      </w:r>
      <w:r w:rsidRPr="00165664">
        <w:rPr>
          <w:lang w:val="el-GR"/>
        </w:rPr>
        <w:t>.</w:t>
      </w:r>
      <w:r>
        <w:rPr>
          <w:lang w:val="el-GR"/>
        </w:rPr>
        <w:t xml:space="preserve"> </w:t>
      </w:r>
    </w:p>
    <w:p w14:paraId="0FF7EDA3" w14:textId="38C2F4C0" w:rsidR="002D746D" w:rsidRDefault="002D746D" w:rsidP="002D746D">
      <w:pPr>
        <w:jc w:val="both"/>
        <w:rPr>
          <w:lang w:val="el-GR"/>
        </w:rPr>
      </w:pPr>
      <w:r w:rsidRPr="00446AA3">
        <w:rPr>
          <w:lang w:val="el-GR"/>
        </w:rPr>
        <w:lastRenderedPageBreak/>
        <w:t xml:space="preserve">Στις </w:t>
      </w:r>
      <w:r w:rsidRPr="00FD05CC">
        <w:rPr>
          <w:lang w:val="el-GR"/>
        </w:rPr>
        <w:t>18 Σεπτεμβρίου</w:t>
      </w:r>
      <w:r w:rsidRPr="00446AA3">
        <w:rPr>
          <w:lang w:val="el-GR"/>
        </w:rPr>
        <w:t xml:space="preserve"> </w:t>
      </w:r>
      <w:r>
        <w:rPr>
          <w:lang w:val="el-GR"/>
        </w:rPr>
        <w:t xml:space="preserve"> </w:t>
      </w:r>
      <w:r w:rsidRPr="00446AA3">
        <w:rPr>
          <w:lang w:val="el-GR"/>
        </w:rPr>
        <w:t>ευχαριστούμε τους εθελοντές δότες και τους δωρητές Ομφαλικού Αίματος, για το δώρο ζωής που προσφέρουν σε κάποιο συνάνθρωπο μας</w:t>
      </w:r>
      <w:r>
        <w:rPr>
          <w:lang w:val="el-GR"/>
        </w:rPr>
        <w:t xml:space="preserve">, και στοχεύουμε στον </w:t>
      </w:r>
      <w:r w:rsidRPr="00887070">
        <w:rPr>
          <w:b/>
          <w:bCs/>
          <w:lang w:val="el-GR"/>
        </w:rPr>
        <w:t>εμπλουτισμό του Εθνικού και του Παγκοσμίου Μητρ</w:t>
      </w:r>
      <w:r w:rsidR="007613CB">
        <w:rPr>
          <w:b/>
          <w:bCs/>
          <w:lang w:val="el-GR"/>
        </w:rPr>
        <w:t>ώ</w:t>
      </w:r>
      <w:r w:rsidRPr="00887070">
        <w:rPr>
          <w:b/>
          <w:bCs/>
          <w:lang w:val="el-GR"/>
        </w:rPr>
        <w:t>ου</w:t>
      </w:r>
      <w:r>
        <w:rPr>
          <w:lang w:val="el-GR"/>
        </w:rPr>
        <w:t xml:space="preserve"> με </w:t>
      </w:r>
      <w:r w:rsidRPr="00327477">
        <w:rPr>
          <w:lang w:val="el-GR"/>
        </w:rPr>
        <w:t>εθελοντές δ</w:t>
      </w:r>
      <w:r>
        <w:rPr>
          <w:lang w:val="el-GR"/>
        </w:rPr>
        <w:t>ότες</w:t>
      </w:r>
      <w:r w:rsidRPr="00327477">
        <w:rPr>
          <w:lang w:val="el-GR"/>
        </w:rPr>
        <w:t xml:space="preserve">, </w:t>
      </w:r>
      <w:r w:rsidRPr="00FD05CC">
        <w:rPr>
          <w:b/>
          <w:bCs/>
          <w:lang w:val="el-GR"/>
        </w:rPr>
        <w:t xml:space="preserve">ιδιαίτερα </w:t>
      </w:r>
      <w:r w:rsidR="005D0EA3">
        <w:rPr>
          <w:b/>
          <w:bCs/>
          <w:lang w:val="el-GR"/>
        </w:rPr>
        <w:t>από</w:t>
      </w:r>
      <w:r w:rsidRPr="00FD05CC">
        <w:rPr>
          <w:b/>
          <w:bCs/>
          <w:lang w:val="el-GR"/>
        </w:rPr>
        <w:t xml:space="preserve"> περιοχές </w:t>
      </w:r>
      <w:r w:rsidR="005D0EA3">
        <w:rPr>
          <w:b/>
          <w:bCs/>
          <w:lang w:val="el-GR"/>
        </w:rPr>
        <w:t xml:space="preserve">όπως η Κρήτη </w:t>
      </w:r>
      <w:r w:rsidRPr="00FD05CC">
        <w:rPr>
          <w:b/>
          <w:bCs/>
          <w:lang w:val="el-GR"/>
        </w:rPr>
        <w:t xml:space="preserve">που εμφανίζουν </w:t>
      </w:r>
      <w:r w:rsidR="005D0EA3">
        <w:rPr>
          <w:b/>
          <w:bCs/>
          <w:lang w:val="el-GR"/>
        </w:rPr>
        <w:t xml:space="preserve">μεγάλη </w:t>
      </w:r>
      <w:r w:rsidRPr="00FD05CC">
        <w:rPr>
          <w:b/>
          <w:bCs/>
          <w:lang w:val="el-GR"/>
        </w:rPr>
        <w:t>γενετική ποικιλομορφία</w:t>
      </w:r>
      <w:r>
        <w:rPr>
          <w:lang w:val="el-GR"/>
        </w:rPr>
        <w:t xml:space="preserve"> . </w:t>
      </w:r>
    </w:p>
    <w:p w14:paraId="6CB6F341" w14:textId="6FCA8214" w:rsidR="001F7E26" w:rsidRPr="00F612A8" w:rsidRDefault="002D746D" w:rsidP="00F612A8">
      <w:pPr>
        <w:jc w:val="both"/>
        <w:rPr>
          <w:b/>
          <w:bCs/>
          <w:lang w:val="el-GR"/>
        </w:rPr>
      </w:pPr>
      <w:r w:rsidRPr="00446AA3">
        <w:rPr>
          <w:lang w:val="el-GR"/>
        </w:rPr>
        <w:t xml:space="preserve">Στις </w:t>
      </w:r>
      <w:r w:rsidRPr="00446AA3">
        <w:rPr>
          <w:b/>
          <w:bCs/>
          <w:lang w:val="el-GR"/>
        </w:rPr>
        <w:t>18 Σεπτεμβρίου</w:t>
      </w:r>
      <w:r w:rsidRPr="00446AA3">
        <w:rPr>
          <w:lang w:val="el-GR"/>
        </w:rPr>
        <w:t xml:space="preserve"> </w:t>
      </w:r>
      <w:r w:rsidRPr="00335654">
        <w:rPr>
          <w:lang w:val="el-GR"/>
        </w:rPr>
        <w:t xml:space="preserve"> </w:t>
      </w:r>
      <w:r w:rsidRPr="00446AA3">
        <w:rPr>
          <w:b/>
          <w:bCs/>
          <w:color w:val="C00000"/>
          <w:lang w:val="el-GR"/>
        </w:rPr>
        <w:t xml:space="preserve">#ΔωρίζωΟμφαλικοΑιμα </w:t>
      </w:r>
      <w:r w:rsidRPr="00335654">
        <w:rPr>
          <w:b/>
          <w:bCs/>
          <w:color w:val="C00000"/>
          <w:lang w:val="el-GR"/>
        </w:rPr>
        <w:t xml:space="preserve"> </w:t>
      </w:r>
      <w:r w:rsidRPr="00446AA3">
        <w:rPr>
          <w:b/>
          <w:bCs/>
          <w:color w:val="C00000"/>
          <w:lang w:val="el-GR"/>
        </w:rPr>
        <w:t xml:space="preserve">#ΔωριζωΜυελο </w:t>
      </w:r>
    </w:p>
    <w:p w14:paraId="32A40B43" w14:textId="4491E322" w:rsidR="00D55A39" w:rsidRPr="00D55A39" w:rsidRDefault="00D36C44" w:rsidP="00AD181C">
      <w:pPr>
        <w:rPr>
          <w:rFonts w:asciiTheme="majorHAnsi" w:hAnsiTheme="majorHAnsi" w:cstheme="majorHAnsi"/>
          <w:b/>
          <w:bCs/>
          <w:lang w:val="el-GR"/>
        </w:rPr>
      </w:pPr>
      <w:r w:rsidRPr="00D57D3D">
        <w:rPr>
          <w:rFonts w:asciiTheme="majorHAnsi" w:hAnsiTheme="majorHAnsi" w:cstheme="majorHAnsi"/>
          <w:b/>
          <w:bCs/>
          <w:lang w:val="el-GR"/>
        </w:rPr>
        <w:t>#ΟμφαλικόΑ</w:t>
      </w:r>
      <w:r w:rsidR="002F113F">
        <w:rPr>
          <w:rFonts w:asciiTheme="majorHAnsi" w:hAnsiTheme="majorHAnsi" w:cstheme="majorHAnsi"/>
          <w:b/>
          <w:bCs/>
          <w:lang w:val="el-GR"/>
        </w:rPr>
        <w:t>ι</w:t>
      </w:r>
      <w:r w:rsidRPr="00D57D3D">
        <w:rPr>
          <w:rFonts w:asciiTheme="majorHAnsi" w:hAnsiTheme="majorHAnsi" w:cstheme="majorHAnsi"/>
          <w:b/>
          <w:bCs/>
          <w:lang w:val="el-GR"/>
        </w:rPr>
        <w:t>μα   #Βλαστοκ</w:t>
      </w:r>
      <w:r w:rsidR="002F113F">
        <w:rPr>
          <w:rFonts w:asciiTheme="majorHAnsi" w:hAnsiTheme="majorHAnsi" w:cstheme="majorHAnsi"/>
          <w:b/>
          <w:bCs/>
          <w:lang w:val="el-GR"/>
        </w:rPr>
        <w:t>υ</w:t>
      </w:r>
      <w:r w:rsidRPr="00D57D3D">
        <w:rPr>
          <w:rFonts w:asciiTheme="majorHAnsi" w:hAnsiTheme="majorHAnsi" w:cstheme="majorHAnsi"/>
          <w:b/>
          <w:bCs/>
          <w:lang w:val="el-GR"/>
        </w:rPr>
        <w:t>τταρα   #ΔηΤΟΒΚρ</w:t>
      </w:r>
      <w:r w:rsidR="002F113F">
        <w:rPr>
          <w:rFonts w:asciiTheme="majorHAnsi" w:hAnsiTheme="majorHAnsi" w:cstheme="majorHAnsi"/>
          <w:b/>
          <w:bCs/>
          <w:lang w:val="el-GR"/>
        </w:rPr>
        <w:t>η</w:t>
      </w:r>
      <w:r w:rsidRPr="00D57D3D">
        <w:rPr>
          <w:rFonts w:asciiTheme="majorHAnsi" w:hAnsiTheme="majorHAnsi" w:cstheme="majorHAnsi"/>
          <w:b/>
          <w:bCs/>
          <w:lang w:val="el-GR"/>
        </w:rPr>
        <w:t xml:space="preserve">της  </w:t>
      </w:r>
      <w:r w:rsidR="009B23B0">
        <w:rPr>
          <w:rFonts w:asciiTheme="majorHAnsi" w:hAnsiTheme="majorHAnsi" w:cstheme="majorHAnsi"/>
          <w:b/>
          <w:bCs/>
          <w:lang w:val="el-GR"/>
        </w:rPr>
        <w:t>#5χρονιαΔηΤΟΒΚρητης</w:t>
      </w:r>
      <w:r w:rsidR="009B23B0" w:rsidRPr="006A20A2">
        <w:rPr>
          <w:rFonts w:asciiTheme="majorHAnsi" w:hAnsiTheme="majorHAnsi" w:cstheme="majorHAnsi"/>
          <w:b/>
          <w:bCs/>
          <w:lang w:val="el-GR"/>
        </w:rPr>
        <w:t xml:space="preserve"> </w:t>
      </w:r>
      <w:r w:rsidR="009B23B0" w:rsidRPr="00D57D3D">
        <w:rPr>
          <w:rFonts w:asciiTheme="majorHAnsi" w:hAnsiTheme="majorHAnsi" w:cstheme="majorHAnsi"/>
          <w:b/>
          <w:bCs/>
          <w:lang w:val="el-GR"/>
        </w:rPr>
        <w:t xml:space="preserve"> </w:t>
      </w:r>
      <w:r w:rsidR="00D55A39">
        <w:rPr>
          <w:rFonts w:asciiTheme="majorHAnsi" w:hAnsiTheme="majorHAnsi" w:cstheme="majorHAnsi"/>
          <w:b/>
          <w:bCs/>
          <w:lang w:val="el-GR"/>
        </w:rPr>
        <w:br/>
      </w:r>
      <w:r w:rsidR="00D55A39" w:rsidRPr="00D55A39">
        <w:rPr>
          <w:rFonts w:asciiTheme="majorHAnsi" w:hAnsiTheme="majorHAnsi" w:cstheme="majorHAnsi"/>
          <w:b/>
          <w:bCs/>
          <w:highlight w:val="yellow"/>
          <w:lang w:val="el-GR"/>
        </w:rPr>
        <w:br/>
      </w:r>
      <w:r w:rsidR="00D55A39">
        <w:rPr>
          <w:noProof/>
        </w:rPr>
        <w:drawing>
          <wp:inline distT="0" distB="0" distL="0" distR="0" wp14:anchorId="32C943D8" wp14:editId="5E99DFE4">
            <wp:extent cx="2697480" cy="1483717"/>
            <wp:effectExtent l="0" t="0" r="762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6396" cy="148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A39" w:rsidRPr="00D55A39">
        <w:rPr>
          <w:noProof/>
          <w:lang w:val="el-GR"/>
        </w:rPr>
        <w:t xml:space="preserve"> </w:t>
      </w:r>
      <w:r w:rsidR="00D55A39">
        <w:rPr>
          <w:noProof/>
        </w:rPr>
        <w:drawing>
          <wp:inline distT="0" distB="0" distL="0" distR="0" wp14:anchorId="0626FEEA" wp14:editId="06E0F377">
            <wp:extent cx="3421380" cy="1484630"/>
            <wp:effectExtent l="0" t="0" r="762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7447" cy="149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6825" w14:textId="54B1ED34" w:rsidR="00887070" w:rsidRPr="00C50841" w:rsidRDefault="001F7E26" w:rsidP="00AD181C">
      <w:pPr>
        <w:rPr>
          <w:rFonts w:asciiTheme="majorHAnsi" w:hAnsiTheme="majorHAnsi" w:cstheme="majorHAnsi"/>
        </w:rPr>
      </w:pPr>
      <w:r w:rsidRPr="00C50841">
        <w:rPr>
          <w:rFonts w:asciiTheme="majorHAnsi" w:hAnsiTheme="majorHAnsi" w:cstheme="majorHAnsi"/>
          <w:b/>
          <w:bCs/>
        </w:rPr>
        <w:t>e- banner</w:t>
      </w:r>
      <w:r w:rsidR="00702DCD" w:rsidRPr="00C50841">
        <w:rPr>
          <w:rFonts w:asciiTheme="majorHAnsi" w:hAnsiTheme="majorHAnsi" w:cstheme="majorHAnsi"/>
          <w:b/>
          <w:bCs/>
        </w:rPr>
        <w:t xml:space="preserve">s  </w:t>
      </w:r>
      <w:hyperlink r:id="rId21" w:history="1">
        <w:r w:rsidR="00702DCD" w:rsidRPr="00702DCD">
          <w:rPr>
            <w:rStyle w:val="Hyperlink"/>
            <w:rFonts w:asciiTheme="majorHAnsi" w:hAnsiTheme="majorHAnsi" w:cstheme="majorHAnsi"/>
            <w:b/>
            <w:bCs/>
          </w:rPr>
          <w:t>WMDD_1</w:t>
        </w:r>
      </w:hyperlink>
      <w:r w:rsidR="00702DCD">
        <w:rPr>
          <w:rFonts w:asciiTheme="majorHAnsi" w:hAnsiTheme="majorHAnsi" w:cstheme="majorHAnsi"/>
          <w:b/>
          <w:bCs/>
        </w:rPr>
        <w:t xml:space="preserve"> </w:t>
      </w:r>
      <w:r w:rsidR="00702DCD">
        <w:rPr>
          <w:rFonts w:asciiTheme="majorHAnsi" w:hAnsiTheme="majorHAnsi" w:cstheme="majorHAnsi"/>
          <w:b/>
          <w:bCs/>
          <w:lang w:val="el-GR"/>
        </w:rPr>
        <w:t>και</w:t>
      </w:r>
      <w:r w:rsidR="00702DCD" w:rsidRPr="00C50841">
        <w:rPr>
          <w:rFonts w:asciiTheme="majorHAnsi" w:hAnsiTheme="majorHAnsi" w:cstheme="majorHAnsi"/>
          <w:b/>
          <w:bCs/>
        </w:rPr>
        <w:t xml:space="preserve"> </w:t>
      </w:r>
      <w:hyperlink r:id="rId22" w:history="1">
        <w:r w:rsidR="00702DCD" w:rsidRPr="00702DCD">
          <w:rPr>
            <w:rStyle w:val="Hyperlink"/>
            <w:rFonts w:asciiTheme="majorHAnsi" w:hAnsiTheme="majorHAnsi" w:cstheme="majorHAnsi"/>
            <w:b/>
            <w:bCs/>
          </w:rPr>
          <w:t>WMDD_2</w:t>
        </w:r>
      </w:hyperlink>
      <w:r w:rsidR="00702DCD">
        <w:rPr>
          <w:rFonts w:asciiTheme="majorHAnsi" w:hAnsiTheme="majorHAnsi" w:cstheme="majorHAnsi"/>
          <w:b/>
          <w:bCs/>
        </w:rPr>
        <w:t xml:space="preserve"> </w:t>
      </w:r>
    </w:p>
    <w:p w14:paraId="2F6CD8A0" w14:textId="24983D56" w:rsidR="00887070" w:rsidRPr="00887070" w:rsidRDefault="007507EF" w:rsidP="00887070">
      <w:pPr>
        <w:shd w:val="clear" w:color="auto" w:fill="FFFFFF"/>
        <w:spacing w:after="0" w:line="312" w:lineRule="atLeast"/>
        <w:outlineLvl w:val="2"/>
        <w:rPr>
          <w:rFonts w:ascii="Calibri Light" w:eastAsia="Times New Roman" w:hAnsi="Calibri Light" w:cs="Calibri Light"/>
          <w:b/>
          <w:bCs/>
          <w:caps/>
          <w:lang w:val="el-GR" w:eastAsia="en-GB"/>
        </w:rPr>
      </w:pPr>
      <w:hyperlink r:id="rId23" w:history="1"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caps/>
            <w:lang w:val="el-GR" w:eastAsia="en-GB"/>
          </w:rPr>
          <w:t>Ε</w:t>
        </w:r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lang w:val="el-GR" w:eastAsia="en-GB"/>
          </w:rPr>
          <w:t>θνικ</w:t>
        </w:r>
        <w:r w:rsidR="00D55A39">
          <w:rPr>
            <w:rStyle w:val="Hyperlink"/>
            <w:rFonts w:ascii="Calibri Light" w:eastAsia="Times New Roman" w:hAnsi="Calibri Light" w:cs="Calibri Light"/>
            <w:b/>
            <w:bCs/>
            <w:lang w:val="el-GR" w:eastAsia="en-GB"/>
          </w:rPr>
          <w:t>ό</w:t>
        </w:r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caps/>
            <w:lang w:val="el-GR" w:eastAsia="en-GB"/>
          </w:rPr>
          <w:t xml:space="preserve"> Μ</w:t>
        </w:r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lang w:val="el-GR" w:eastAsia="en-GB"/>
          </w:rPr>
          <w:t>ητρ</w:t>
        </w:r>
        <w:r w:rsidR="00D55A39">
          <w:rPr>
            <w:rStyle w:val="Hyperlink"/>
            <w:rFonts w:ascii="Calibri Light" w:eastAsia="Times New Roman" w:hAnsi="Calibri Light" w:cs="Calibri Light"/>
            <w:b/>
            <w:bCs/>
            <w:lang w:val="el-GR" w:eastAsia="en-GB"/>
          </w:rPr>
          <w:t>ώ</w:t>
        </w:r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lang w:val="el-GR" w:eastAsia="en-GB"/>
          </w:rPr>
          <w:t xml:space="preserve">ο </w:t>
        </w:r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caps/>
            <w:color w:val="auto"/>
            <w:u w:val="none"/>
            <w:lang w:val="el-GR" w:eastAsia="en-GB"/>
          </w:rPr>
          <w:t>Α</w:t>
        </w:r>
        <w:r w:rsidR="00887070" w:rsidRP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ρχ</w:t>
        </w:r>
        <w:r w:rsid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έ</w:t>
        </w:r>
        <w:r w:rsidR="00887070" w:rsidRP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γονων</w:t>
        </w:r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caps/>
            <w:color w:val="auto"/>
            <w:u w:val="none"/>
            <w:lang w:val="el-GR" w:eastAsia="en-GB"/>
          </w:rPr>
          <w:t xml:space="preserve"> Α</w:t>
        </w:r>
        <w:r w:rsidR="00887070" w:rsidRP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ιμοποιητικ</w:t>
        </w:r>
        <w:r w:rsid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ώ</w:t>
        </w:r>
        <w:r w:rsidR="00887070" w:rsidRP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ν</w:t>
        </w:r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caps/>
            <w:color w:val="auto"/>
            <w:u w:val="none"/>
            <w:lang w:val="el-GR" w:eastAsia="en-GB"/>
          </w:rPr>
          <w:t xml:space="preserve"> Κ</w:t>
        </w:r>
        <w:r w:rsidR="00887070" w:rsidRP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υττ</w:t>
        </w:r>
        <w:r w:rsid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ά</w:t>
        </w:r>
        <w:r w:rsidR="00887070" w:rsidRP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ρων</w:t>
        </w:r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caps/>
            <w:color w:val="auto"/>
            <w:u w:val="none"/>
            <w:lang w:val="el-GR" w:eastAsia="en-GB"/>
          </w:rPr>
          <w:t xml:space="preserve"> </w:t>
        </w:r>
        <w:r w:rsidR="00887070" w:rsidRP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 xml:space="preserve">και </w:t>
        </w:r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caps/>
            <w:color w:val="auto"/>
            <w:u w:val="none"/>
            <w:lang w:val="el-GR" w:eastAsia="en-GB"/>
          </w:rPr>
          <w:t>Μ</w:t>
        </w:r>
        <w:r w:rsidR="00887070" w:rsidRP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ον</w:t>
        </w:r>
        <w:r w:rsid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ά</w:t>
        </w:r>
        <w:r w:rsidR="00887070" w:rsidRP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δων</w:t>
        </w:r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caps/>
            <w:color w:val="auto"/>
            <w:u w:val="none"/>
            <w:lang w:val="el-GR" w:eastAsia="en-GB"/>
          </w:rPr>
          <w:t xml:space="preserve"> Ο</w:t>
        </w:r>
        <w:r w:rsidR="00887070" w:rsidRP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μφαλιοπλακουντικο</w:t>
        </w:r>
        <w:r w:rsid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ύ</w:t>
        </w:r>
        <w:r w:rsidR="00887070" w:rsidRPr="00887070">
          <w:rPr>
            <w:rStyle w:val="Hyperlink"/>
            <w:rFonts w:ascii="Calibri Light" w:eastAsia="Times New Roman" w:hAnsi="Calibri Light" w:cs="Calibri Light"/>
            <w:b/>
            <w:bCs/>
            <w:caps/>
            <w:color w:val="auto"/>
            <w:u w:val="none"/>
            <w:lang w:val="el-GR" w:eastAsia="en-GB"/>
          </w:rPr>
          <w:t xml:space="preserve"> Α</w:t>
        </w:r>
        <w:r w:rsid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ί</w:t>
        </w:r>
        <w:r w:rsidR="00887070" w:rsidRPr="00D55A39">
          <w:rPr>
            <w:rStyle w:val="Hyperlink"/>
            <w:rFonts w:ascii="Calibri Light" w:eastAsia="Times New Roman" w:hAnsi="Calibri Light" w:cs="Calibri Light"/>
            <w:b/>
            <w:bCs/>
            <w:color w:val="auto"/>
            <w:u w:val="none"/>
            <w:lang w:val="el-GR" w:eastAsia="en-GB"/>
          </w:rPr>
          <w:t>ματος</w:t>
        </w:r>
      </w:hyperlink>
    </w:p>
    <w:p w14:paraId="0CBF354B" w14:textId="230FA8DD" w:rsidR="001F7E26" w:rsidRPr="00887070" w:rsidRDefault="001F7E26" w:rsidP="00AD181C">
      <w:pPr>
        <w:rPr>
          <w:rFonts w:asciiTheme="majorHAnsi" w:hAnsiTheme="majorHAnsi" w:cstheme="majorHAnsi"/>
          <w:lang w:val="el-GR"/>
        </w:rPr>
      </w:pPr>
    </w:p>
    <w:p w14:paraId="17993D9D" w14:textId="77777777" w:rsidR="00F612A8" w:rsidRDefault="00282C36" w:rsidP="002D746D">
      <w:pPr>
        <w:jc w:val="both"/>
        <w:rPr>
          <w:rFonts w:asciiTheme="majorHAnsi" w:hAnsiTheme="majorHAnsi" w:cstheme="majorHAnsi"/>
          <w:b/>
        </w:rPr>
      </w:pPr>
      <w:r w:rsidRPr="00282C36">
        <w:rPr>
          <w:rFonts w:asciiTheme="majorHAnsi" w:hAnsiTheme="majorHAnsi" w:cstheme="majorHAnsi"/>
          <w:b/>
          <w:lang w:val="el-GR"/>
        </w:rPr>
        <w:t>Ακολουθείστε</w:t>
      </w:r>
      <w:r w:rsidRPr="001F7E26">
        <w:rPr>
          <w:rFonts w:asciiTheme="majorHAnsi" w:hAnsiTheme="majorHAnsi" w:cstheme="majorHAnsi"/>
          <w:b/>
        </w:rPr>
        <w:t xml:space="preserve"> </w:t>
      </w:r>
      <w:r w:rsidRPr="00282C36">
        <w:rPr>
          <w:rFonts w:asciiTheme="majorHAnsi" w:hAnsiTheme="majorHAnsi" w:cstheme="majorHAnsi"/>
          <w:b/>
          <w:lang w:val="el-GR"/>
        </w:rPr>
        <w:t>τη</w:t>
      </w:r>
      <w:r w:rsidRPr="001F7E26">
        <w:rPr>
          <w:rFonts w:asciiTheme="majorHAnsi" w:hAnsiTheme="majorHAnsi" w:cstheme="majorHAnsi"/>
          <w:b/>
        </w:rPr>
        <w:t xml:space="preserve"> </w:t>
      </w:r>
      <w:r w:rsidRPr="00282C36">
        <w:rPr>
          <w:rFonts w:asciiTheme="majorHAnsi" w:hAnsiTheme="majorHAnsi" w:cstheme="majorHAnsi"/>
          <w:b/>
          <w:lang w:val="el-GR"/>
        </w:rPr>
        <w:t>ΔηΤΟΒ</w:t>
      </w:r>
      <w:r w:rsidRPr="001F7E26">
        <w:rPr>
          <w:rFonts w:asciiTheme="majorHAnsi" w:hAnsiTheme="majorHAnsi" w:cstheme="majorHAnsi"/>
          <w:b/>
        </w:rPr>
        <w:t xml:space="preserve"> </w:t>
      </w:r>
      <w:r w:rsidRPr="00282C36">
        <w:rPr>
          <w:rFonts w:asciiTheme="majorHAnsi" w:hAnsiTheme="majorHAnsi" w:cstheme="majorHAnsi"/>
          <w:b/>
          <w:lang w:val="el-GR"/>
        </w:rPr>
        <w:t>Κρήτης</w:t>
      </w:r>
      <w:r w:rsidRPr="001F7E26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  <w:lang w:val="el-GR"/>
        </w:rPr>
        <w:t>στο</w:t>
      </w:r>
      <w:r w:rsidRPr="001F7E26">
        <w:rPr>
          <w:rFonts w:asciiTheme="majorHAnsi" w:hAnsiTheme="majorHAnsi" w:cstheme="majorHAnsi"/>
          <w:b/>
        </w:rPr>
        <w:t xml:space="preserve">  </w:t>
      </w:r>
      <w:r w:rsidRPr="00282C36">
        <w:rPr>
          <w:rFonts w:asciiTheme="majorHAnsi" w:hAnsiTheme="majorHAnsi" w:cstheme="majorHAnsi"/>
          <w:b/>
        </w:rPr>
        <w:t>Facebook</w:t>
      </w:r>
      <w:r w:rsidRPr="001F7E26">
        <w:rPr>
          <w:rFonts w:asciiTheme="majorHAnsi" w:hAnsiTheme="majorHAnsi" w:cstheme="majorHAnsi"/>
          <w:b/>
        </w:rPr>
        <w:t xml:space="preserve"> </w:t>
      </w:r>
      <w:hyperlink r:id="rId24" w:history="1">
        <w:r w:rsidRPr="001F7E26">
          <w:rPr>
            <w:rStyle w:val="Hyperlink"/>
            <w:rFonts w:asciiTheme="majorHAnsi" w:hAnsiTheme="majorHAnsi" w:cstheme="majorHAnsi"/>
            <w:b/>
            <w:u w:val="none"/>
          </w:rPr>
          <w:t>@</w:t>
        </w:r>
        <w:r w:rsidRPr="00282C36">
          <w:rPr>
            <w:rStyle w:val="Hyperlink"/>
            <w:rFonts w:asciiTheme="majorHAnsi" w:hAnsiTheme="majorHAnsi" w:cstheme="majorHAnsi"/>
            <w:b/>
            <w:u w:val="none"/>
          </w:rPr>
          <w:t>cordbloodbankcrete</w:t>
        </w:r>
        <w:r w:rsidRPr="001F7E26">
          <w:rPr>
            <w:rStyle w:val="Hyperlink"/>
            <w:rFonts w:asciiTheme="majorHAnsi" w:hAnsiTheme="majorHAnsi" w:cstheme="majorHAnsi"/>
            <w:b/>
            <w:u w:val="none"/>
          </w:rPr>
          <w:t>.</w:t>
        </w:r>
        <w:r w:rsidRPr="00282C36">
          <w:rPr>
            <w:rStyle w:val="Hyperlink"/>
            <w:rFonts w:asciiTheme="majorHAnsi" w:hAnsiTheme="majorHAnsi" w:cstheme="majorHAnsi"/>
            <w:b/>
            <w:u w:val="none"/>
          </w:rPr>
          <w:t>gr</w:t>
        </w:r>
      </w:hyperlink>
      <w:r w:rsidRPr="001F7E26">
        <w:rPr>
          <w:rFonts w:asciiTheme="majorHAnsi" w:hAnsiTheme="majorHAnsi" w:cstheme="majorHAnsi"/>
          <w:b/>
        </w:rPr>
        <w:t xml:space="preserve">   </w:t>
      </w:r>
      <w:r w:rsidRPr="00282C36">
        <w:rPr>
          <w:rFonts w:asciiTheme="majorHAnsi" w:hAnsiTheme="majorHAnsi" w:cstheme="majorHAnsi"/>
          <w:b/>
        </w:rPr>
        <w:t>twitter</w:t>
      </w:r>
      <w:r w:rsidRPr="001F7E26">
        <w:rPr>
          <w:rFonts w:asciiTheme="majorHAnsi" w:hAnsiTheme="majorHAnsi" w:cstheme="majorHAnsi"/>
          <w:b/>
        </w:rPr>
        <w:t xml:space="preserve"> </w:t>
      </w:r>
      <w:hyperlink r:id="rId25" w:history="1">
        <w:r w:rsidRPr="001F7E26">
          <w:rPr>
            <w:rStyle w:val="Hyperlink"/>
            <w:rFonts w:asciiTheme="majorHAnsi" w:hAnsiTheme="majorHAnsi" w:cstheme="majorHAnsi"/>
            <w:b/>
            <w:u w:val="none"/>
          </w:rPr>
          <w:t>@</w:t>
        </w:r>
        <w:r w:rsidRPr="00282C36">
          <w:rPr>
            <w:rStyle w:val="Hyperlink"/>
            <w:rFonts w:asciiTheme="majorHAnsi" w:hAnsiTheme="majorHAnsi" w:cstheme="majorHAnsi"/>
            <w:b/>
            <w:u w:val="none"/>
          </w:rPr>
          <w:t>PublicCBBC</w:t>
        </w:r>
      </w:hyperlink>
      <w:r w:rsidRPr="001F7E26">
        <w:rPr>
          <w:rFonts w:asciiTheme="majorHAnsi" w:hAnsiTheme="majorHAnsi" w:cstheme="majorHAnsi"/>
          <w:b/>
        </w:rPr>
        <w:t xml:space="preserve"> </w:t>
      </w:r>
      <w:r w:rsidRPr="001F7E26">
        <w:rPr>
          <w:rFonts w:asciiTheme="majorHAnsi" w:hAnsiTheme="majorHAnsi" w:cstheme="majorHAnsi"/>
          <w:b/>
        </w:rPr>
        <w:br/>
      </w:r>
      <w:r w:rsidRPr="00282C36">
        <w:rPr>
          <w:rFonts w:asciiTheme="majorHAnsi" w:hAnsiTheme="majorHAnsi" w:cstheme="majorHAnsi"/>
          <w:b/>
        </w:rPr>
        <w:t>YouTube</w:t>
      </w:r>
      <w:r w:rsidRPr="001F7E26">
        <w:rPr>
          <w:rFonts w:asciiTheme="majorHAnsi" w:hAnsiTheme="majorHAnsi" w:cstheme="majorHAnsi"/>
          <w:b/>
        </w:rPr>
        <w:t xml:space="preserve"> </w:t>
      </w:r>
      <w:hyperlink r:id="rId26" w:history="1">
        <w:r w:rsidRPr="00282C36">
          <w:rPr>
            <w:rStyle w:val="Hyperlink"/>
            <w:rFonts w:asciiTheme="majorHAnsi" w:hAnsiTheme="majorHAnsi" w:cstheme="majorHAnsi"/>
            <w:b/>
            <w:u w:val="none"/>
          </w:rPr>
          <w:t>Cord</w:t>
        </w:r>
        <w:r w:rsidRPr="001F7E26">
          <w:rPr>
            <w:rStyle w:val="Hyperlink"/>
            <w:rFonts w:asciiTheme="majorHAnsi" w:hAnsiTheme="majorHAnsi" w:cstheme="majorHAnsi"/>
            <w:b/>
            <w:u w:val="none"/>
          </w:rPr>
          <w:t xml:space="preserve"> </w:t>
        </w:r>
        <w:r w:rsidRPr="00282C36">
          <w:rPr>
            <w:rStyle w:val="Hyperlink"/>
            <w:rFonts w:asciiTheme="majorHAnsi" w:hAnsiTheme="majorHAnsi" w:cstheme="majorHAnsi"/>
            <w:b/>
            <w:u w:val="none"/>
          </w:rPr>
          <w:t>Blood</w:t>
        </w:r>
        <w:r w:rsidRPr="001F7E26">
          <w:rPr>
            <w:rStyle w:val="Hyperlink"/>
            <w:rFonts w:asciiTheme="majorHAnsi" w:hAnsiTheme="majorHAnsi" w:cstheme="majorHAnsi"/>
            <w:b/>
            <w:u w:val="none"/>
          </w:rPr>
          <w:t xml:space="preserve"> </w:t>
        </w:r>
        <w:r w:rsidRPr="00282C36">
          <w:rPr>
            <w:rStyle w:val="Hyperlink"/>
            <w:rFonts w:asciiTheme="majorHAnsi" w:hAnsiTheme="majorHAnsi" w:cstheme="majorHAnsi"/>
            <w:b/>
            <w:u w:val="none"/>
          </w:rPr>
          <w:t>Bank</w:t>
        </w:r>
        <w:r w:rsidRPr="001F7E26">
          <w:rPr>
            <w:rStyle w:val="Hyperlink"/>
            <w:rFonts w:asciiTheme="majorHAnsi" w:hAnsiTheme="majorHAnsi" w:cstheme="majorHAnsi"/>
            <w:b/>
            <w:u w:val="none"/>
          </w:rPr>
          <w:t xml:space="preserve"> </w:t>
        </w:r>
        <w:r w:rsidRPr="00282C36">
          <w:rPr>
            <w:rStyle w:val="Hyperlink"/>
            <w:rFonts w:asciiTheme="majorHAnsi" w:hAnsiTheme="majorHAnsi" w:cstheme="majorHAnsi"/>
            <w:b/>
            <w:u w:val="none"/>
          </w:rPr>
          <w:t>Crete</w:t>
        </w:r>
      </w:hyperlink>
      <w:r w:rsidRPr="001F7E26">
        <w:rPr>
          <w:rFonts w:asciiTheme="majorHAnsi" w:hAnsiTheme="majorHAnsi" w:cstheme="majorHAnsi"/>
          <w:b/>
        </w:rPr>
        <w:t xml:space="preserve"> </w:t>
      </w:r>
    </w:p>
    <w:p w14:paraId="56340C31" w14:textId="13895BF3" w:rsidR="00682D09" w:rsidRPr="00576EE8" w:rsidRDefault="00971D75" w:rsidP="002D746D">
      <w:pPr>
        <w:jc w:val="both"/>
        <w:rPr>
          <w:rFonts w:asciiTheme="majorHAnsi" w:hAnsiTheme="majorHAnsi" w:cstheme="majorHAnsi"/>
          <w:b/>
          <w:lang w:val="el-GR"/>
        </w:rPr>
      </w:pPr>
      <w:r w:rsidRPr="0065405B">
        <w:rPr>
          <w:rFonts w:asciiTheme="majorHAnsi" w:hAnsiTheme="majorHAnsi" w:cstheme="majorHAnsi"/>
          <w:b/>
          <w:lang w:val="el-GR"/>
        </w:rPr>
        <w:br/>
      </w:r>
      <w:r w:rsidR="00682D09" w:rsidRPr="00C8644B">
        <w:rPr>
          <w:rFonts w:asciiTheme="majorHAnsi" w:hAnsiTheme="majorHAnsi" w:cstheme="majorHAnsi"/>
          <w:b/>
          <w:lang w:val="el-GR"/>
        </w:rPr>
        <w:t>Για επικοινωνία με τη ΔηΤΟΒ Κρήτης:</w:t>
      </w:r>
      <w:r w:rsidR="00682D09" w:rsidRPr="00C8644B">
        <w:rPr>
          <w:rFonts w:asciiTheme="majorHAnsi" w:hAnsiTheme="majorHAnsi" w:cstheme="majorHAnsi"/>
          <w:lang w:val="el-GR"/>
        </w:rPr>
        <w:t xml:space="preserve"> </w:t>
      </w:r>
      <w:hyperlink r:id="rId27" w:history="1">
        <w:r w:rsidR="00682D09" w:rsidRPr="00C8644B">
          <w:rPr>
            <w:rStyle w:val="Hyperlink"/>
            <w:rFonts w:asciiTheme="majorHAnsi" w:hAnsiTheme="majorHAnsi" w:cstheme="majorHAnsi"/>
            <w:b/>
          </w:rPr>
          <w:t>info</w:t>
        </w:r>
        <w:r w:rsidR="00682D09" w:rsidRPr="00C8644B">
          <w:rPr>
            <w:rStyle w:val="Hyperlink"/>
            <w:rFonts w:asciiTheme="majorHAnsi" w:hAnsiTheme="majorHAnsi" w:cstheme="majorHAnsi"/>
            <w:b/>
            <w:lang w:val="el-GR"/>
          </w:rPr>
          <w:t>@cordbloodbankcrete.gr</w:t>
        </w:r>
      </w:hyperlink>
      <w:r w:rsidR="00682D09" w:rsidRPr="00C8644B">
        <w:rPr>
          <w:rFonts w:asciiTheme="majorHAnsi" w:hAnsiTheme="majorHAnsi" w:cstheme="majorHAnsi"/>
          <w:b/>
          <w:lang w:val="el-GR"/>
        </w:rPr>
        <w:t xml:space="preserve"> </w:t>
      </w:r>
      <w:r w:rsidR="00682D09" w:rsidRPr="00C8644B">
        <w:rPr>
          <w:rFonts w:asciiTheme="majorHAnsi" w:hAnsiTheme="majorHAnsi" w:cstheme="majorHAnsi"/>
          <w:b/>
        </w:rPr>
        <w:t>T</w:t>
      </w:r>
      <w:r w:rsidR="00682D09" w:rsidRPr="00C8644B">
        <w:rPr>
          <w:rFonts w:asciiTheme="majorHAnsi" w:hAnsiTheme="majorHAnsi" w:cstheme="majorHAnsi"/>
          <w:b/>
          <w:lang w:val="el-GR"/>
        </w:rPr>
        <w:t xml:space="preserve">ηλ. </w:t>
      </w:r>
      <w:r w:rsidR="00682D09" w:rsidRPr="00C8644B">
        <w:rPr>
          <w:rFonts w:asciiTheme="majorHAnsi" w:hAnsiTheme="majorHAnsi" w:cstheme="majorHAnsi"/>
          <w:lang w:val="el-GR"/>
        </w:rPr>
        <w:t>2810-394726</w:t>
      </w:r>
      <w:r w:rsidR="00682D09">
        <w:rPr>
          <w:rFonts w:asciiTheme="majorHAnsi" w:hAnsiTheme="majorHAnsi" w:cstheme="majorHAnsi"/>
          <w:lang w:val="el-GR"/>
        </w:rPr>
        <w:t xml:space="preserve"> </w:t>
      </w:r>
      <w:r w:rsidR="00682D09" w:rsidRPr="00C8644B">
        <w:rPr>
          <w:rFonts w:asciiTheme="majorHAnsi" w:hAnsiTheme="majorHAnsi" w:cstheme="majorHAnsi"/>
          <w:b/>
          <w:bCs/>
          <w:lang w:val="el-GR"/>
        </w:rPr>
        <w:t>Κιν.</w:t>
      </w:r>
      <w:r w:rsidR="00682D09" w:rsidRPr="00C8644B">
        <w:rPr>
          <w:rFonts w:asciiTheme="majorHAnsi" w:hAnsiTheme="majorHAnsi" w:cstheme="majorHAnsi"/>
          <w:lang w:val="el-GR"/>
        </w:rPr>
        <w:t xml:space="preserve"> 6930847253</w:t>
      </w:r>
      <w:r w:rsidR="00682D09" w:rsidRPr="00C8644B">
        <w:rPr>
          <w:rFonts w:asciiTheme="majorHAnsi" w:hAnsiTheme="majorHAnsi" w:cstheme="majorHAnsi"/>
          <w:lang w:val="el-GR"/>
        </w:rPr>
        <w:br/>
      </w:r>
      <w:r w:rsidR="00682D09" w:rsidRPr="00C8644B">
        <w:rPr>
          <w:rFonts w:asciiTheme="majorHAnsi" w:hAnsiTheme="majorHAnsi" w:cstheme="majorHAnsi"/>
          <w:b/>
          <w:lang w:val="el-GR"/>
        </w:rPr>
        <w:t>Επικοινωνία για ΜΜΕ</w:t>
      </w:r>
      <w:r w:rsidR="00682D09">
        <w:rPr>
          <w:rFonts w:asciiTheme="majorHAnsi" w:hAnsiTheme="majorHAnsi" w:cstheme="majorHAnsi"/>
          <w:b/>
          <w:lang w:val="el-GR"/>
        </w:rPr>
        <w:t>/</w:t>
      </w:r>
      <w:r w:rsidR="00682D09" w:rsidRPr="00C8644B">
        <w:rPr>
          <w:rFonts w:asciiTheme="majorHAnsi" w:hAnsiTheme="majorHAnsi" w:cstheme="majorHAnsi"/>
          <w:b/>
          <w:lang w:val="el-GR"/>
        </w:rPr>
        <w:t>δημοσιογράφους</w:t>
      </w:r>
      <w:r w:rsidR="00682D09">
        <w:rPr>
          <w:rFonts w:asciiTheme="majorHAnsi" w:hAnsiTheme="majorHAnsi" w:cstheme="majorHAnsi"/>
          <w:b/>
          <w:lang w:val="el-GR"/>
        </w:rPr>
        <w:t xml:space="preserve"> και συνεντεύξεις</w:t>
      </w:r>
      <w:r w:rsidR="00682D09" w:rsidRPr="00C8644B">
        <w:rPr>
          <w:rFonts w:asciiTheme="majorHAnsi" w:hAnsiTheme="majorHAnsi" w:cstheme="majorHAnsi"/>
          <w:b/>
          <w:lang w:val="el-GR"/>
        </w:rPr>
        <w:t>:</w:t>
      </w:r>
      <w:r w:rsidR="00682D09" w:rsidRPr="00C8644B">
        <w:rPr>
          <w:rFonts w:asciiTheme="majorHAnsi" w:hAnsiTheme="majorHAnsi" w:cstheme="majorHAnsi"/>
          <w:lang w:val="el-GR"/>
        </w:rPr>
        <w:t xml:space="preserve"> </w:t>
      </w:r>
      <w:hyperlink r:id="rId28" w:history="1">
        <w:r w:rsidR="00682D09" w:rsidRPr="00C8644B">
          <w:rPr>
            <w:rStyle w:val="Hyperlink"/>
            <w:rFonts w:asciiTheme="majorHAnsi" w:hAnsiTheme="majorHAnsi" w:cstheme="majorHAnsi"/>
            <w:b/>
          </w:rPr>
          <w:t>press</w:t>
        </w:r>
        <w:r w:rsidR="00682D09" w:rsidRPr="00C8644B">
          <w:rPr>
            <w:rStyle w:val="Hyperlink"/>
            <w:rFonts w:asciiTheme="majorHAnsi" w:hAnsiTheme="majorHAnsi" w:cstheme="majorHAnsi"/>
            <w:b/>
            <w:lang w:val="el-GR"/>
          </w:rPr>
          <w:t>@cordbloodbankcrete.gr</w:t>
        </w:r>
      </w:hyperlink>
      <w:r w:rsidR="00682D09">
        <w:rPr>
          <w:rStyle w:val="Hyperlink"/>
          <w:rFonts w:asciiTheme="majorHAnsi" w:hAnsiTheme="majorHAnsi" w:cstheme="majorHAnsi"/>
          <w:b/>
          <w:lang w:val="el-GR"/>
        </w:rPr>
        <w:t xml:space="preserve"> </w:t>
      </w:r>
    </w:p>
    <w:p w14:paraId="18DF2AF0" w14:textId="51987131" w:rsidR="00032BA1" w:rsidRPr="001872D7" w:rsidRDefault="00032BA1" w:rsidP="001872D7">
      <w:pPr>
        <w:rPr>
          <w:rFonts w:asciiTheme="majorHAnsi" w:hAnsiTheme="majorHAnsi" w:cstheme="majorHAnsi"/>
          <w:lang w:val="el-GR"/>
        </w:rPr>
      </w:pPr>
    </w:p>
    <w:sectPr w:rsidR="00032BA1" w:rsidRPr="001872D7" w:rsidSect="002156D8">
      <w:headerReference w:type="default" r:id="rId29"/>
      <w:footerReference w:type="default" r:id="rId30"/>
      <w:pgSz w:w="11906" w:h="16838"/>
      <w:pgMar w:top="567" w:right="849" w:bottom="1701" w:left="1276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F3A4B" w14:textId="77777777" w:rsidR="007507EF" w:rsidRDefault="007507EF" w:rsidP="00A5437A">
      <w:pPr>
        <w:spacing w:after="0" w:line="240" w:lineRule="auto"/>
      </w:pPr>
      <w:r>
        <w:separator/>
      </w:r>
    </w:p>
  </w:endnote>
  <w:endnote w:type="continuationSeparator" w:id="0">
    <w:p w14:paraId="39C340CC" w14:textId="77777777" w:rsidR="007507EF" w:rsidRDefault="007507EF" w:rsidP="00A54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4B3D8" w14:textId="77777777" w:rsidR="00AB28B9" w:rsidRPr="00071FF0" w:rsidRDefault="00AB28B9" w:rsidP="00A5437A">
    <w:pPr>
      <w:spacing w:after="0" w:line="360" w:lineRule="auto"/>
      <w:ind w:left="-142"/>
      <w:jc w:val="center"/>
      <w:rPr>
        <w:rFonts w:ascii="Arial Narrow" w:eastAsia="Calibri" w:hAnsi="Arial Narrow" w:cs="Times New Roman"/>
        <w:b/>
        <w:color w:val="C00000"/>
        <w:sz w:val="16"/>
        <w:szCs w:val="16"/>
        <w:lang w:val="el-GR"/>
      </w:rPr>
    </w:pPr>
    <w:r w:rsidRPr="00071FF0">
      <w:rPr>
        <w:rFonts w:ascii="Arial Narrow" w:eastAsia="Calibri" w:hAnsi="Arial Narrow" w:cs="Times New Roman"/>
        <w:b/>
        <w:color w:val="C00000"/>
        <w:sz w:val="16"/>
        <w:szCs w:val="16"/>
        <w:lang w:val="el-GR"/>
      </w:rPr>
      <w:t>_____________________________________________________________________________________________________________________________</w:t>
    </w:r>
  </w:p>
  <w:p w14:paraId="15E42204" w14:textId="77777777" w:rsidR="00AB28B9" w:rsidRPr="008E1FF3" w:rsidRDefault="00AB28B9" w:rsidP="00A5437A">
    <w:pPr>
      <w:spacing w:before="40" w:after="0" w:line="240" w:lineRule="auto"/>
      <w:jc w:val="center"/>
      <w:rPr>
        <w:rFonts w:ascii="Arial Narrow" w:eastAsia="Calibri" w:hAnsi="Arial Narrow" w:cs="Times New Roman"/>
        <w:color w:val="808080"/>
        <w:sz w:val="16"/>
        <w:szCs w:val="16"/>
        <w:lang w:val="el-GR"/>
      </w:rPr>
    </w:pPr>
    <w:r w:rsidRPr="008E1FF3">
      <w:rPr>
        <w:rFonts w:ascii="Arial Narrow" w:eastAsia="Calibri" w:hAnsi="Arial Narrow" w:cs="Times New Roman"/>
        <w:color w:val="808080"/>
        <w:sz w:val="16"/>
        <w:szCs w:val="16"/>
        <w:lang w:val="el-GR"/>
      </w:rPr>
      <w:t>Δημόσια Τράπεζα Ομφαλικών Βλαστοκυττάρων Κρήτης, Ιατρική Σχολή, πτέρυγα 8Α, (1</w:t>
    </w:r>
    <w:r w:rsidRPr="008E1FF3">
      <w:rPr>
        <w:rFonts w:ascii="Arial Narrow" w:eastAsia="Calibri" w:hAnsi="Arial Narrow" w:cs="Times New Roman"/>
        <w:color w:val="808080"/>
        <w:sz w:val="16"/>
        <w:szCs w:val="16"/>
        <w:vertAlign w:val="superscript"/>
        <w:lang w:val="el-GR"/>
      </w:rPr>
      <w:t>ο</w:t>
    </w:r>
    <w:r w:rsidRPr="008E1FF3">
      <w:rPr>
        <w:rFonts w:ascii="Arial Narrow" w:eastAsia="Calibri" w:hAnsi="Arial Narrow" w:cs="Times New Roman"/>
        <w:color w:val="808080"/>
        <w:sz w:val="16"/>
        <w:szCs w:val="16"/>
        <w:lang w:val="el-GR"/>
      </w:rPr>
      <w:t>ς όροφος)</w:t>
    </w:r>
  </w:p>
  <w:p w14:paraId="6BF99DEF" w14:textId="77777777" w:rsidR="00AB28B9" w:rsidRPr="008E1FF3" w:rsidRDefault="00AB28B9" w:rsidP="00A5437A">
    <w:pPr>
      <w:spacing w:before="40" w:after="0" w:line="240" w:lineRule="auto"/>
      <w:jc w:val="center"/>
      <w:rPr>
        <w:rFonts w:ascii="Arial Narrow" w:eastAsia="Calibri" w:hAnsi="Arial Narrow" w:cs="Times New Roman"/>
        <w:color w:val="808080"/>
        <w:sz w:val="16"/>
        <w:szCs w:val="16"/>
        <w:lang w:val="el-GR"/>
      </w:rPr>
    </w:pPr>
    <w:r w:rsidRPr="008E1FF3">
      <w:rPr>
        <w:rFonts w:ascii="Arial Narrow" w:eastAsia="Calibri" w:hAnsi="Arial Narrow" w:cs="Times New Roman"/>
        <w:color w:val="808080"/>
        <w:sz w:val="16"/>
        <w:szCs w:val="16"/>
        <w:lang w:val="el-GR"/>
      </w:rPr>
      <w:t xml:space="preserve">Τηλέφωνα: </w:t>
    </w:r>
    <w:bookmarkStart w:id="0" w:name="_Hlk528689127"/>
    <w:r w:rsidRPr="008E1FF3">
      <w:rPr>
        <w:rFonts w:ascii="Arial Narrow" w:eastAsia="Calibri" w:hAnsi="Arial Narrow" w:cs="Times New Roman"/>
        <w:color w:val="808080"/>
        <w:sz w:val="16"/>
        <w:szCs w:val="16"/>
        <w:lang w:val="el-GR"/>
      </w:rPr>
      <w:t>2810-394726</w:t>
    </w:r>
    <w:bookmarkEnd w:id="0"/>
    <w:r w:rsidRPr="008E1FF3">
      <w:rPr>
        <w:rFonts w:ascii="Arial Narrow" w:eastAsia="Calibri" w:hAnsi="Arial Narrow" w:cs="Times New Roman"/>
        <w:color w:val="808080"/>
        <w:sz w:val="16"/>
        <w:szCs w:val="16"/>
        <w:lang w:val="el-GR"/>
      </w:rPr>
      <w:t xml:space="preserve">, 6930847253, </w:t>
    </w:r>
    <w:r w:rsidRPr="008E1FF3">
      <w:rPr>
        <w:rFonts w:ascii="Arial Narrow" w:eastAsia="Calibri" w:hAnsi="Arial Narrow" w:cs="Times New Roman"/>
        <w:color w:val="808080"/>
        <w:sz w:val="16"/>
        <w:szCs w:val="16"/>
        <w:lang w:val="en-US"/>
      </w:rPr>
      <w:t>Fax</w:t>
    </w:r>
    <w:r w:rsidRPr="008E1FF3">
      <w:rPr>
        <w:rFonts w:ascii="Arial Narrow" w:eastAsia="Calibri" w:hAnsi="Arial Narrow" w:cs="Times New Roman"/>
        <w:color w:val="808080"/>
        <w:sz w:val="16"/>
        <w:szCs w:val="16"/>
        <w:lang w:val="el-GR"/>
      </w:rPr>
      <w:t xml:space="preserve">: 2810-394632 </w:t>
    </w:r>
  </w:p>
  <w:p w14:paraId="622CD9A6" w14:textId="7157F3CB" w:rsidR="00AB28B9" w:rsidRPr="008E1FF3" w:rsidRDefault="00AB28B9" w:rsidP="00A5437A">
    <w:pPr>
      <w:spacing w:before="40" w:after="0" w:line="240" w:lineRule="auto"/>
      <w:jc w:val="center"/>
      <w:rPr>
        <w:rFonts w:ascii="Arial Narrow" w:eastAsia="Calibri" w:hAnsi="Arial Narrow" w:cs="Times New Roman"/>
        <w:color w:val="595959"/>
        <w:sz w:val="16"/>
        <w:szCs w:val="16"/>
        <w:lang w:val="el-GR"/>
      </w:rPr>
    </w:pPr>
    <w:r w:rsidRPr="008E1FF3">
      <w:rPr>
        <w:rFonts w:ascii="Arial Narrow" w:eastAsia="Calibri" w:hAnsi="Arial Narrow" w:cs="Times New Roman"/>
        <w:color w:val="808080"/>
        <w:sz w:val="16"/>
        <w:szCs w:val="16"/>
        <w:lang w:val="en-US"/>
      </w:rPr>
      <w:t>e</w:t>
    </w:r>
    <w:r w:rsidRPr="008E1FF3">
      <w:rPr>
        <w:rFonts w:ascii="Arial Narrow" w:eastAsia="Calibri" w:hAnsi="Arial Narrow" w:cs="Times New Roman"/>
        <w:color w:val="808080"/>
        <w:sz w:val="16"/>
        <w:szCs w:val="16"/>
        <w:lang w:val="el-GR"/>
      </w:rPr>
      <w:t>-</w:t>
    </w:r>
    <w:r w:rsidRPr="008E1FF3">
      <w:rPr>
        <w:rFonts w:ascii="Arial Narrow" w:eastAsia="Calibri" w:hAnsi="Arial Narrow" w:cs="Times New Roman"/>
        <w:color w:val="808080"/>
        <w:sz w:val="16"/>
        <w:szCs w:val="16"/>
        <w:lang w:val="en-US"/>
      </w:rPr>
      <w:t>mail</w:t>
    </w:r>
    <w:r w:rsidRPr="008E1FF3">
      <w:rPr>
        <w:rFonts w:ascii="Arial Narrow" w:eastAsia="Calibri" w:hAnsi="Arial Narrow" w:cs="Times New Roman"/>
        <w:color w:val="808080"/>
        <w:sz w:val="16"/>
        <w:szCs w:val="16"/>
        <w:lang w:val="el-GR"/>
      </w:rPr>
      <w:t xml:space="preserve">: </w:t>
    </w:r>
    <w:hyperlink r:id="rId1" w:history="1">
      <w:r w:rsidRPr="008E1FF3">
        <w:rPr>
          <w:rFonts w:ascii="Arial Narrow" w:eastAsia="Calibri" w:hAnsi="Arial Narrow" w:cs="Times New Roman"/>
          <w:color w:val="002060"/>
          <w:sz w:val="16"/>
          <w:szCs w:val="16"/>
          <w:u w:val="single"/>
          <w:lang w:val="en-US"/>
        </w:rPr>
        <w:t>info</w:t>
      </w:r>
      <w:r w:rsidRPr="008E1FF3">
        <w:rPr>
          <w:rFonts w:ascii="Arial Narrow" w:eastAsia="Calibri" w:hAnsi="Arial Narrow" w:cs="Times New Roman"/>
          <w:color w:val="002060"/>
          <w:sz w:val="16"/>
          <w:szCs w:val="16"/>
          <w:u w:val="single"/>
          <w:lang w:val="el-GR"/>
        </w:rPr>
        <w:t>@</w:t>
      </w:r>
      <w:r w:rsidRPr="008E1FF3">
        <w:rPr>
          <w:rFonts w:ascii="Arial Narrow" w:eastAsia="Calibri" w:hAnsi="Arial Narrow" w:cs="Times New Roman"/>
          <w:color w:val="002060"/>
          <w:sz w:val="16"/>
          <w:szCs w:val="16"/>
          <w:u w:val="single"/>
          <w:lang w:val="en-US"/>
        </w:rPr>
        <w:t>cordbloodbankcrete</w:t>
      </w:r>
      <w:r w:rsidRPr="008E1FF3">
        <w:rPr>
          <w:rFonts w:ascii="Arial Narrow" w:eastAsia="Calibri" w:hAnsi="Arial Narrow" w:cs="Times New Roman"/>
          <w:color w:val="002060"/>
          <w:sz w:val="16"/>
          <w:szCs w:val="16"/>
          <w:u w:val="single"/>
          <w:lang w:val="el-GR"/>
        </w:rPr>
        <w:t>.</w:t>
      </w:r>
      <w:r w:rsidRPr="008E1FF3">
        <w:rPr>
          <w:rFonts w:ascii="Arial Narrow" w:eastAsia="Calibri" w:hAnsi="Arial Narrow" w:cs="Times New Roman"/>
          <w:color w:val="002060"/>
          <w:sz w:val="16"/>
          <w:szCs w:val="16"/>
          <w:u w:val="single"/>
          <w:lang w:val="en-US"/>
        </w:rPr>
        <w:t>gr</w:t>
      </w:r>
    </w:hyperlink>
    <w:r w:rsidRPr="008E1FF3">
      <w:rPr>
        <w:rFonts w:ascii="Arial Narrow" w:eastAsia="Calibri" w:hAnsi="Arial Narrow" w:cs="Times New Roman"/>
        <w:color w:val="808080"/>
        <w:sz w:val="16"/>
        <w:szCs w:val="16"/>
        <w:lang w:val="el-GR"/>
      </w:rPr>
      <w:t>,  Ιστοσελίδα:</w:t>
    </w:r>
    <w:r w:rsidRPr="008E1FF3">
      <w:rPr>
        <w:rFonts w:ascii="Arial Narrow" w:eastAsia="Calibri" w:hAnsi="Arial Narrow" w:cs="Times New Roman"/>
        <w:color w:val="808080"/>
        <w:lang w:val="el-GR"/>
      </w:rPr>
      <w:t xml:space="preserve"> </w:t>
    </w:r>
    <w:hyperlink r:id="rId2" w:history="1">
      <w:r w:rsidRPr="008E1FF3">
        <w:rPr>
          <w:rFonts w:ascii="Arial Narrow" w:eastAsia="Calibri" w:hAnsi="Arial Narrow" w:cs="Times New Roman"/>
          <w:color w:val="808080"/>
          <w:sz w:val="16"/>
          <w:szCs w:val="16"/>
          <w:u w:val="single"/>
          <w:lang w:val="en-US"/>
        </w:rPr>
        <w:t>www</w:t>
      </w:r>
      <w:r w:rsidRPr="008E1FF3">
        <w:rPr>
          <w:rFonts w:ascii="Arial Narrow" w:eastAsia="Calibri" w:hAnsi="Arial Narrow" w:cs="Times New Roman"/>
          <w:color w:val="808080"/>
          <w:sz w:val="16"/>
          <w:szCs w:val="16"/>
          <w:u w:val="single"/>
          <w:lang w:val="el-GR"/>
        </w:rPr>
        <w:t>.</w:t>
      </w:r>
      <w:r w:rsidRPr="008E1FF3">
        <w:rPr>
          <w:rFonts w:ascii="Arial Narrow" w:eastAsia="Calibri" w:hAnsi="Arial Narrow" w:cs="Times New Roman"/>
          <w:color w:val="808080"/>
          <w:sz w:val="16"/>
          <w:szCs w:val="16"/>
          <w:u w:val="single"/>
          <w:lang w:val="en-US"/>
        </w:rPr>
        <w:t>cordbloodbankcrete</w:t>
      </w:r>
      <w:r w:rsidRPr="008E1FF3">
        <w:rPr>
          <w:rFonts w:ascii="Arial Narrow" w:eastAsia="Calibri" w:hAnsi="Arial Narrow" w:cs="Times New Roman"/>
          <w:color w:val="808080"/>
          <w:sz w:val="16"/>
          <w:szCs w:val="16"/>
          <w:u w:val="single"/>
          <w:lang w:val="el-GR"/>
        </w:rPr>
        <w:t>.</w:t>
      </w:r>
      <w:r w:rsidRPr="008E1FF3">
        <w:rPr>
          <w:rFonts w:ascii="Arial Narrow" w:eastAsia="Calibri" w:hAnsi="Arial Narrow" w:cs="Times New Roman"/>
          <w:color w:val="808080"/>
          <w:sz w:val="16"/>
          <w:szCs w:val="16"/>
          <w:u w:val="single"/>
          <w:lang w:val="en-US"/>
        </w:rPr>
        <w:t>gr</w:t>
      </w:r>
    </w:hyperlink>
    <w:r w:rsidRPr="008E1FF3">
      <w:rPr>
        <w:rFonts w:ascii="Arial Narrow" w:eastAsia="Calibri" w:hAnsi="Arial Narrow" w:cs="Times New Roman"/>
        <w:color w:val="808080"/>
        <w:lang w:val="el-GR"/>
      </w:rPr>
      <w:t xml:space="preserve"> </w:t>
    </w:r>
    <w:r w:rsidRPr="008E1FF3">
      <w:rPr>
        <w:rFonts w:ascii="Arial Narrow" w:eastAsia="Calibri" w:hAnsi="Arial Narrow" w:cs="Times New Roman"/>
        <w:color w:val="808080"/>
        <w:lang w:val="el-GR"/>
      </w:rPr>
      <w:br/>
    </w:r>
    <w:r w:rsidRPr="008E1FF3">
      <w:rPr>
        <w:rFonts w:ascii="Arial Narrow" w:eastAsia="Calibri" w:hAnsi="Arial Narrow" w:cs="Times New Roman"/>
        <w:color w:val="808080"/>
        <w:sz w:val="16"/>
        <w:szCs w:val="16"/>
        <w:lang w:val="el-GR"/>
      </w:rPr>
      <w:t xml:space="preserve">Ακολουθείστε μας στο </w:t>
    </w:r>
    <w:hyperlink r:id="rId3" w:history="1">
      <w:r w:rsidRPr="008E1FF3">
        <w:rPr>
          <w:rFonts w:ascii="Arial Narrow" w:eastAsia="Calibri" w:hAnsi="Arial Narrow" w:cs="Times New Roman"/>
          <w:color w:val="002060"/>
          <w:sz w:val="16"/>
          <w:szCs w:val="16"/>
          <w:u w:val="single"/>
        </w:rPr>
        <w:t>Facebook</w:t>
      </w:r>
    </w:hyperlink>
    <w:r w:rsidRPr="008E1FF3">
      <w:rPr>
        <w:rFonts w:ascii="Arial Narrow" w:eastAsia="Calibri" w:hAnsi="Arial Narrow" w:cs="Times New Roman"/>
        <w:color w:val="002060"/>
        <w:sz w:val="16"/>
        <w:szCs w:val="16"/>
        <w:lang w:val="el-GR"/>
      </w:rPr>
      <w:t xml:space="preserve">, </w:t>
    </w:r>
    <w:hyperlink r:id="rId4" w:history="1">
      <w:r w:rsidRPr="008E1FF3">
        <w:rPr>
          <w:rFonts w:ascii="Arial Narrow" w:eastAsia="Calibri" w:hAnsi="Arial Narrow" w:cs="Times New Roman"/>
          <w:color w:val="002060"/>
          <w:sz w:val="16"/>
          <w:szCs w:val="16"/>
          <w:u w:val="single"/>
        </w:rPr>
        <w:t>twitter</w:t>
      </w:r>
    </w:hyperlink>
    <w:r w:rsidRPr="008E1FF3">
      <w:rPr>
        <w:rFonts w:ascii="Arial Narrow" w:eastAsia="Calibri" w:hAnsi="Arial Narrow" w:cs="Times New Roman"/>
        <w:color w:val="002060"/>
        <w:sz w:val="16"/>
        <w:szCs w:val="16"/>
        <w:lang w:val="el-GR"/>
      </w:rPr>
      <w:t xml:space="preserve">, </w:t>
    </w:r>
    <w:hyperlink r:id="rId5" w:history="1">
      <w:r w:rsidRPr="008E1FF3">
        <w:rPr>
          <w:rFonts w:ascii="Arial Narrow" w:eastAsia="Calibri" w:hAnsi="Arial Narrow" w:cs="Times New Roman"/>
          <w:color w:val="002060"/>
          <w:sz w:val="16"/>
          <w:szCs w:val="16"/>
          <w:u w:val="single"/>
        </w:rPr>
        <w:t>YouTube</w:t>
      </w:r>
    </w:hyperlink>
    <w:r w:rsidRPr="008E1FF3">
      <w:rPr>
        <w:rFonts w:ascii="Arial Narrow" w:eastAsia="Calibri" w:hAnsi="Arial Narrow" w:cs="Times New Roman"/>
        <w:color w:val="002060"/>
        <w:sz w:val="16"/>
        <w:szCs w:val="16"/>
        <w:lang w:val="el-GR"/>
      </w:rPr>
      <w:t xml:space="preserve"> </w:t>
    </w:r>
    <w:r>
      <w:rPr>
        <w:rFonts w:ascii="Arial Narrow" w:eastAsia="Calibri" w:hAnsi="Arial Narrow" w:cs="Times New Roman"/>
        <w:color w:val="002060"/>
        <w:sz w:val="16"/>
        <w:szCs w:val="16"/>
        <w:lang w:val="el-GR"/>
      </w:rPr>
      <w:br/>
    </w:r>
  </w:p>
  <w:p w14:paraId="6DA6B102" w14:textId="77777777" w:rsidR="00AB28B9" w:rsidRPr="008E1FF3" w:rsidRDefault="00AB28B9" w:rsidP="00A5437A">
    <w:pPr>
      <w:pStyle w:val="Footer"/>
      <w:rPr>
        <w:lang w:val="el-GR"/>
      </w:rPr>
    </w:pPr>
  </w:p>
  <w:p w14:paraId="4E08222D" w14:textId="550418B5" w:rsidR="00AB28B9" w:rsidRPr="00A5437A" w:rsidRDefault="00AB28B9">
    <w:pPr>
      <w:pStyle w:val="Footer"/>
      <w:rPr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7EF8B" w14:textId="77777777" w:rsidR="007507EF" w:rsidRDefault="007507EF" w:rsidP="00A5437A">
      <w:pPr>
        <w:spacing w:after="0" w:line="240" w:lineRule="auto"/>
      </w:pPr>
      <w:r>
        <w:separator/>
      </w:r>
    </w:p>
  </w:footnote>
  <w:footnote w:type="continuationSeparator" w:id="0">
    <w:p w14:paraId="2183818D" w14:textId="77777777" w:rsidR="007507EF" w:rsidRDefault="007507EF" w:rsidP="00A54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99" w:type="dxa"/>
      <w:tblInd w:w="-993" w:type="dxa"/>
      <w:tblBorders>
        <w:bottom w:val="double" w:sz="4" w:space="0" w:color="C00000"/>
        <w:insideH w:val="single" w:sz="4" w:space="0" w:color="C00000"/>
      </w:tblBorders>
      <w:tblLayout w:type="fixed"/>
      <w:tblLook w:val="00A0" w:firstRow="1" w:lastRow="0" w:firstColumn="1" w:lastColumn="0" w:noHBand="0" w:noVBand="0"/>
    </w:tblPr>
    <w:tblGrid>
      <w:gridCol w:w="2411"/>
      <w:gridCol w:w="5953"/>
      <w:gridCol w:w="2835"/>
    </w:tblGrid>
    <w:tr w:rsidR="00AB28B9" w:rsidRPr="008E1FF3" w14:paraId="26FC256C" w14:textId="77777777" w:rsidTr="00B36CB3">
      <w:trPr>
        <w:trHeight w:val="856"/>
      </w:trPr>
      <w:tc>
        <w:tcPr>
          <w:tcW w:w="2411" w:type="dxa"/>
          <w:vAlign w:val="center"/>
        </w:tcPr>
        <w:p w14:paraId="3050C473" w14:textId="54302796" w:rsidR="00AB28B9" w:rsidRPr="008E1FF3" w:rsidRDefault="00AB28B9" w:rsidP="00570976">
          <w:pPr>
            <w:tabs>
              <w:tab w:val="left" w:pos="254"/>
              <w:tab w:val="center" w:pos="2718"/>
            </w:tabs>
            <w:spacing w:before="60" w:after="60" w:line="240" w:lineRule="auto"/>
            <w:ind w:left="179" w:right="-532"/>
            <w:rPr>
              <w:rFonts w:ascii="Arial Narrow" w:eastAsia="Calibri" w:hAnsi="Arial Narrow" w:cs="Times New Roman"/>
              <w:lang w:val="en-US"/>
            </w:rPr>
          </w:pPr>
          <w:r w:rsidRPr="008E1FF3">
            <w:rPr>
              <w:rFonts w:ascii="Calibri" w:eastAsia="Calibri" w:hAnsi="Calibri" w:cs="Times New Roman"/>
              <w:noProof/>
              <w:lang w:val="el-GR" w:eastAsia="el-GR"/>
            </w:rPr>
            <w:t xml:space="preserve"> </w:t>
          </w:r>
          <w:r>
            <w:rPr>
              <w:rFonts w:ascii="Calibri" w:eastAsia="Calibri" w:hAnsi="Calibri" w:cs="Times New Roman"/>
              <w:noProof/>
              <w:lang w:eastAsia="el-GR"/>
            </w:rPr>
            <w:t xml:space="preserve">      </w:t>
          </w:r>
          <w:r w:rsidRPr="008E1FF3">
            <w:rPr>
              <w:rFonts w:ascii="Calibri" w:eastAsia="Calibri" w:hAnsi="Calibri" w:cs="Times New Roman"/>
              <w:noProof/>
              <w:lang w:val="el-GR" w:eastAsia="el-GR"/>
            </w:rPr>
            <w:t xml:space="preserve">  </w:t>
          </w:r>
          <w:r w:rsidRPr="008E1FF3">
            <w:rPr>
              <w:rFonts w:ascii="Calibri" w:eastAsia="Calibri" w:hAnsi="Calibri" w:cs="Times New Roman"/>
              <w:noProof/>
              <w:lang w:val="el-GR" w:eastAsia="el-GR"/>
            </w:rPr>
            <w:drawing>
              <wp:inline distT="0" distB="0" distL="0" distR="0" wp14:anchorId="32345C67" wp14:editId="15D97391">
                <wp:extent cx="846667" cy="988646"/>
                <wp:effectExtent l="0" t="0" r="0" b="2540"/>
                <wp:docPr id="6" name="Εικόνα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82EAA5-8934-4D7C-AB1A-211CB4C0434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Εικόνα 31">
                          <a:extLst>
                            <a:ext uri="{FF2B5EF4-FFF2-40B4-BE49-F238E27FC236}">
                              <a16:creationId xmlns:a16="http://schemas.microsoft.com/office/drawing/2014/main" id="{5582EAA5-8934-4D7C-AB1A-211CB4C0434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4077" cy="11140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E1FF3">
            <w:rPr>
              <w:rFonts w:ascii="Calibri" w:eastAsia="Calibri" w:hAnsi="Calibri" w:cs="Times New Roman"/>
              <w:noProof/>
              <w:lang w:val="el-GR" w:eastAsia="el-GR"/>
            </w:rPr>
            <w:t xml:space="preserve">    </w:t>
          </w:r>
          <w:r>
            <w:rPr>
              <w:noProof/>
            </w:rPr>
            <w:t xml:space="preserve">                                       </w:t>
          </w:r>
        </w:p>
      </w:tc>
      <w:tc>
        <w:tcPr>
          <w:tcW w:w="5953" w:type="dxa"/>
          <w:vAlign w:val="center"/>
        </w:tcPr>
        <w:p w14:paraId="38D7FDDD" w14:textId="7FD5C7BA" w:rsidR="00AB28B9" w:rsidRPr="00B36CB3" w:rsidRDefault="00AB28B9" w:rsidP="00B36CB3">
          <w:pPr>
            <w:tabs>
              <w:tab w:val="center" w:pos="3969"/>
            </w:tabs>
            <w:spacing w:before="60" w:after="60" w:line="240" w:lineRule="auto"/>
            <w:jc w:val="center"/>
            <w:rPr>
              <w:rFonts w:asciiTheme="majorHAnsi" w:eastAsia="Calibri" w:hAnsiTheme="majorHAnsi" w:cs="Calibri Light"/>
              <w:b/>
              <w:sz w:val="24"/>
              <w:szCs w:val="24"/>
              <w:lang w:val="el-GR"/>
            </w:rPr>
          </w:pPr>
          <w:r w:rsidRPr="00B36CB3">
            <w:rPr>
              <w:rFonts w:asciiTheme="majorHAnsi" w:eastAsia="Calibri" w:hAnsiTheme="majorHAnsi" w:cs="Calibri Light"/>
              <w:b/>
              <w:lang w:val="el-GR"/>
            </w:rPr>
            <w:t xml:space="preserve">Δημόσια Τράπεζα Ομφαλικών Βλαστοκυττάρων </w:t>
          </w:r>
          <w:r>
            <w:rPr>
              <w:rFonts w:asciiTheme="majorHAnsi" w:eastAsia="Calibri" w:hAnsiTheme="majorHAnsi" w:cs="Calibri Light"/>
              <w:b/>
              <w:lang w:val="el-GR"/>
            </w:rPr>
            <w:br/>
          </w:r>
          <w:r w:rsidRPr="00B36CB3">
            <w:rPr>
              <w:rFonts w:asciiTheme="majorHAnsi" w:eastAsia="Calibri" w:hAnsiTheme="majorHAnsi" w:cs="Calibri Light"/>
              <w:b/>
              <w:lang w:val="el-GR"/>
            </w:rPr>
            <w:t xml:space="preserve">(ΔηΤΟΒ) Κρήτης  </w:t>
          </w:r>
          <w:r w:rsidRPr="00B36CB3">
            <w:rPr>
              <w:rFonts w:asciiTheme="majorHAnsi" w:eastAsia="Calibri" w:hAnsiTheme="majorHAnsi" w:cs="Calibri Light"/>
              <w:b/>
              <w:lang w:val="el-GR"/>
            </w:rPr>
            <w:br/>
            <w:t xml:space="preserve"> της  Αιματολογικής Κλινικής ΠΑ.Γ.Ν.Η</w:t>
          </w:r>
        </w:p>
      </w:tc>
      <w:tc>
        <w:tcPr>
          <w:tcW w:w="2835" w:type="dxa"/>
          <w:vAlign w:val="center"/>
        </w:tcPr>
        <w:p w14:paraId="5132DAAE" w14:textId="7BAE7025" w:rsidR="00AB28B9" w:rsidRPr="008E1FF3" w:rsidRDefault="00AB28B9" w:rsidP="00A5437A">
          <w:pPr>
            <w:tabs>
              <w:tab w:val="center" w:pos="3969"/>
            </w:tabs>
            <w:spacing w:before="60" w:after="60" w:line="240" w:lineRule="auto"/>
            <w:rPr>
              <w:rFonts w:ascii="Arial Narrow" w:eastAsia="Calibri" w:hAnsi="Arial Narrow" w:cs="Times New Roman"/>
              <w:b/>
              <w:color w:val="C00000"/>
              <w:lang w:val="el-GR"/>
            </w:rPr>
          </w:pPr>
          <w:r w:rsidRPr="00E90488">
            <w:rPr>
              <w:rFonts w:ascii="Arial Narrow" w:eastAsia="Calibri" w:hAnsi="Arial Narrow" w:cs="Times New Roman"/>
              <w:b/>
              <w:color w:val="C00000"/>
              <w:lang w:val="el-GR"/>
            </w:rPr>
            <w:t xml:space="preserve"> </w:t>
          </w:r>
          <w:r w:rsidRPr="00B36CB3">
            <w:rPr>
              <w:rFonts w:ascii="Arial Narrow" w:eastAsia="Calibri" w:hAnsi="Arial Narrow" w:cs="Times New Roman"/>
              <w:b/>
              <w:color w:val="C00000"/>
              <w:lang w:val="el-GR"/>
            </w:rPr>
            <w:t xml:space="preserve">       </w:t>
          </w:r>
          <w:r w:rsidRPr="00A5437A">
            <w:rPr>
              <w:rFonts w:ascii="Arial Narrow" w:eastAsia="Calibri" w:hAnsi="Arial Narrow" w:cs="Times New Roman"/>
              <w:b/>
              <w:noProof/>
              <w:color w:val="C00000"/>
              <w:lang w:val="el-GR" w:eastAsia="el-GR"/>
            </w:rPr>
            <w:drawing>
              <wp:inline distT="0" distB="0" distL="0" distR="0" wp14:anchorId="07D136B4" wp14:editId="002C5D27">
                <wp:extent cx="794789" cy="683977"/>
                <wp:effectExtent l="0" t="0" r="5715" b="1905"/>
                <wp:docPr id="7" name="Εικόνα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C19E9B-8ABF-4571-9072-5C5DDAB6344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Εικόνα 17">
                          <a:extLst>
                            <a:ext uri="{FF2B5EF4-FFF2-40B4-BE49-F238E27FC236}">
                              <a16:creationId xmlns:a16="http://schemas.microsoft.com/office/drawing/2014/main" id="{18C19E9B-8ABF-4571-9072-5C5DDAB6344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789" cy="6839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88D219D" w14:textId="48152FCD" w:rsidR="00AB28B9" w:rsidRDefault="00AB28B9" w:rsidP="00A5437A">
    <w:pPr>
      <w:pStyle w:val="Header"/>
      <w:ind w:left="142" w:hanging="14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37A"/>
    <w:rsid w:val="000065FD"/>
    <w:rsid w:val="00014DAD"/>
    <w:rsid w:val="0001693C"/>
    <w:rsid w:val="00032BA1"/>
    <w:rsid w:val="00033B7C"/>
    <w:rsid w:val="000416C6"/>
    <w:rsid w:val="00054618"/>
    <w:rsid w:val="0005633C"/>
    <w:rsid w:val="000601B6"/>
    <w:rsid w:val="00073C4B"/>
    <w:rsid w:val="000762AE"/>
    <w:rsid w:val="000A7DAB"/>
    <w:rsid w:val="000B5535"/>
    <w:rsid w:val="000D4D88"/>
    <w:rsid w:val="000F30F6"/>
    <w:rsid w:val="000F31BD"/>
    <w:rsid w:val="00100F54"/>
    <w:rsid w:val="00101795"/>
    <w:rsid w:val="001038DA"/>
    <w:rsid w:val="00107FF6"/>
    <w:rsid w:val="001353D1"/>
    <w:rsid w:val="00152374"/>
    <w:rsid w:val="00157A87"/>
    <w:rsid w:val="0017241A"/>
    <w:rsid w:val="00174BBB"/>
    <w:rsid w:val="001870B9"/>
    <w:rsid w:val="001872D7"/>
    <w:rsid w:val="001B0793"/>
    <w:rsid w:val="001B42A5"/>
    <w:rsid w:val="001B59AD"/>
    <w:rsid w:val="001C1D00"/>
    <w:rsid w:val="001C6329"/>
    <w:rsid w:val="001D118D"/>
    <w:rsid w:val="001D57DE"/>
    <w:rsid w:val="001F255A"/>
    <w:rsid w:val="001F7E26"/>
    <w:rsid w:val="0021227A"/>
    <w:rsid w:val="002150C6"/>
    <w:rsid w:val="0021530B"/>
    <w:rsid w:val="002156D8"/>
    <w:rsid w:val="002203A9"/>
    <w:rsid w:val="0022099D"/>
    <w:rsid w:val="00234ED6"/>
    <w:rsid w:val="0023686E"/>
    <w:rsid w:val="00240C19"/>
    <w:rsid w:val="00240EDC"/>
    <w:rsid w:val="00254C75"/>
    <w:rsid w:val="00261D31"/>
    <w:rsid w:val="00281C22"/>
    <w:rsid w:val="00282C36"/>
    <w:rsid w:val="002B0CCE"/>
    <w:rsid w:val="002C5A7C"/>
    <w:rsid w:val="002D1DE3"/>
    <w:rsid w:val="002D456B"/>
    <w:rsid w:val="002D5736"/>
    <w:rsid w:val="002D6553"/>
    <w:rsid w:val="002D746D"/>
    <w:rsid w:val="002F113F"/>
    <w:rsid w:val="00307508"/>
    <w:rsid w:val="00317B12"/>
    <w:rsid w:val="00324DBD"/>
    <w:rsid w:val="00365BBF"/>
    <w:rsid w:val="00372DC2"/>
    <w:rsid w:val="003763A4"/>
    <w:rsid w:val="0038247A"/>
    <w:rsid w:val="00384852"/>
    <w:rsid w:val="003A1439"/>
    <w:rsid w:val="003B2D5E"/>
    <w:rsid w:val="00402E57"/>
    <w:rsid w:val="00403A1B"/>
    <w:rsid w:val="00423079"/>
    <w:rsid w:val="00433BE0"/>
    <w:rsid w:val="004477A9"/>
    <w:rsid w:val="00450160"/>
    <w:rsid w:val="00465058"/>
    <w:rsid w:val="0046759E"/>
    <w:rsid w:val="004847B4"/>
    <w:rsid w:val="00493EDF"/>
    <w:rsid w:val="004A572A"/>
    <w:rsid w:val="004C7EE0"/>
    <w:rsid w:val="0050070C"/>
    <w:rsid w:val="00504929"/>
    <w:rsid w:val="005061EF"/>
    <w:rsid w:val="00520A1B"/>
    <w:rsid w:val="0053799E"/>
    <w:rsid w:val="005402A2"/>
    <w:rsid w:val="005470D7"/>
    <w:rsid w:val="005509A7"/>
    <w:rsid w:val="00561011"/>
    <w:rsid w:val="00561CC4"/>
    <w:rsid w:val="00570976"/>
    <w:rsid w:val="00576EE8"/>
    <w:rsid w:val="00586421"/>
    <w:rsid w:val="005868D2"/>
    <w:rsid w:val="005A500B"/>
    <w:rsid w:val="005B0B66"/>
    <w:rsid w:val="005B4284"/>
    <w:rsid w:val="005D0EA3"/>
    <w:rsid w:val="005F5175"/>
    <w:rsid w:val="005F699E"/>
    <w:rsid w:val="00605765"/>
    <w:rsid w:val="006226F3"/>
    <w:rsid w:val="00626CCE"/>
    <w:rsid w:val="00627C14"/>
    <w:rsid w:val="00631F8F"/>
    <w:rsid w:val="0065405B"/>
    <w:rsid w:val="0066045C"/>
    <w:rsid w:val="00661A24"/>
    <w:rsid w:val="00663AAE"/>
    <w:rsid w:val="00664BD7"/>
    <w:rsid w:val="006708C5"/>
    <w:rsid w:val="006724FB"/>
    <w:rsid w:val="00673D37"/>
    <w:rsid w:val="006770CE"/>
    <w:rsid w:val="00677D62"/>
    <w:rsid w:val="00682B54"/>
    <w:rsid w:val="00682D09"/>
    <w:rsid w:val="00686152"/>
    <w:rsid w:val="006A20A2"/>
    <w:rsid w:val="006A5D40"/>
    <w:rsid w:val="006C2B37"/>
    <w:rsid w:val="006D4267"/>
    <w:rsid w:val="006E2509"/>
    <w:rsid w:val="006E44F7"/>
    <w:rsid w:val="006E47FA"/>
    <w:rsid w:val="00702DCD"/>
    <w:rsid w:val="00710C96"/>
    <w:rsid w:val="0073017B"/>
    <w:rsid w:val="007507EF"/>
    <w:rsid w:val="00756046"/>
    <w:rsid w:val="00756501"/>
    <w:rsid w:val="007613CB"/>
    <w:rsid w:val="007A70F2"/>
    <w:rsid w:val="007C2B96"/>
    <w:rsid w:val="007C2F9D"/>
    <w:rsid w:val="007D1277"/>
    <w:rsid w:val="008039C4"/>
    <w:rsid w:val="00805BCB"/>
    <w:rsid w:val="00806696"/>
    <w:rsid w:val="00823FA4"/>
    <w:rsid w:val="00825449"/>
    <w:rsid w:val="00827734"/>
    <w:rsid w:val="00827D89"/>
    <w:rsid w:val="00836986"/>
    <w:rsid w:val="00843746"/>
    <w:rsid w:val="008464A3"/>
    <w:rsid w:val="00854C06"/>
    <w:rsid w:val="00854CA4"/>
    <w:rsid w:val="00885024"/>
    <w:rsid w:val="00887070"/>
    <w:rsid w:val="008A77A9"/>
    <w:rsid w:val="008B4F7F"/>
    <w:rsid w:val="008C19CE"/>
    <w:rsid w:val="008E040C"/>
    <w:rsid w:val="008E11AD"/>
    <w:rsid w:val="009242AB"/>
    <w:rsid w:val="00971D75"/>
    <w:rsid w:val="009B23B0"/>
    <w:rsid w:val="009B4667"/>
    <w:rsid w:val="009C1768"/>
    <w:rsid w:val="009D0A52"/>
    <w:rsid w:val="009F1C72"/>
    <w:rsid w:val="009F37A9"/>
    <w:rsid w:val="009F7E82"/>
    <w:rsid w:val="00A06690"/>
    <w:rsid w:val="00A37826"/>
    <w:rsid w:val="00A5225F"/>
    <w:rsid w:val="00A5421C"/>
    <w:rsid w:val="00A5437A"/>
    <w:rsid w:val="00A55E22"/>
    <w:rsid w:val="00A7419D"/>
    <w:rsid w:val="00A75F4E"/>
    <w:rsid w:val="00A8433D"/>
    <w:rsid w:val="00A85A77"/>
    <w:rsid w:val="00A90880"/>
    <w:rsid w:val="00A921D6"/>
    <w:rsid w:val="00A9462E"/>
    <w:rsid w:val="00AA4949"/>
    <w:rsid w:val="00AA500B"/>
    <w:rsid w:val="00AB01B4"/>
    <w:rsid w:val="00AB28B9"/>
    <w:rsid w:val="00AB327D"/>
    <w:rsid w:val="00AC753D"/>
    <w:rsid w:val="00AD181C"/>
    <w:rsid w:val="00AD7F35"/>
    <w:rsid w:val="00AE05C0"/>
    <w:rsid w:val="00AE104D"/>
    <w:rsid w:val="00AE2541"/>
    <w:rsid w:val="00AF3289"/>
    <w:rsid w:val="00AF43EF"/>
    <w:rsid w:val="00B0053C"/>
    <w:rsid w:val="00B11337"/>
    <w:rsid w:val="00B15899"/>
    <w:rsid w:val="00B34360"/>
    <w:rsid w:val="00B3634E"/>
    <w:rsid w:val="00B36CB3"/>
    <w:rsid w:val="00B46DC5"/>
    <w:rsid w:val="00B60A82"/>
    <w:rsid w:val="00B61582"/>
    <w:rsid w:val="00B62CC2"/>
    <w:rsid w:val="00BA7E4B"/>
    <w:rsid w:val="00BC1230"/>
    <w:rsid w:val="00BD6BBE"/>
    <w:rsid w:val="00BD6C60"/>
    <w:rsid w:val="00BE2C9D"/>
    <w:rsid w:val="00BF4A3B"/>
    <w:rsid w:val="00BF6970"/>
    <w:rsid w:val="00C07E92"/>
    <w:rsid w:val="00C269D9"/>
    <w:rsid w:val="00C3282B"/>
    <w:rsid w:val="00C4123D"/>
    <w:rsid w:val="00C50841"/>
    <w:rsid w:val="00C71986"/>
    <w:rsid w:val="00C71BFD"/>
    <w:rsid w:val="00C71ED1"/>
    <w:rsid w:val="00C8644B"/>
    <w:rsid w:val="00C93E00"/>
    <w:rsid w:val="00CD72ED"/>
    <w:rsid w:val="00CE4935"/>
    <w:rsid w:val="00CE57CC"/>
    <w:rsid w:val="00D137E3"/>
    <w:rsid w:val="00D22620"/>
    <w:rsid w:val="00D23C2A"/>
    <w:rsid w:val="00D33D08"/>
    <w:rsid w:val="00D36C44"/>
    <w:rsid w:val="00D52C4B"/>
    <w:rsid w:val="00D55A39"/>
    <w:rsid w:val="00D57D3D"/>
    <w:rsid w:val="00D60FF0"/>
    <w:rsid w:val="00D6688E"/>
    <w:rsid w:val="00D8619C"/>
    <w:rsid w:val="00D92A90"/>
    <w:rsid w:val="00D95505"/>
    <w:rsid w:val="00D972A3"/>
    <w:rsid w:val="00DA28DA"/>
    <w:rsid w:val="00DD28AB"/>
    <w:rsid w:val="00DD2A7B"/>
    <w:rsid w:val="00DE058F"/>
    <w:rsid w:val="00DE689D"/>
    <w:rsid w:val="00DF1D23"/>
    <w:rsid w:val="00E052A4"/>
    <w:rsid w:val="00E23653"/>
    <w:rsid w:val="00E61687"/>
    <w:rsid w:val="00E70C35"/>
    <w:rsid w:val="00E83FA4"/>
    <w:rsid w:val="00E90488"/>
    <w:rsid w:val="00EB2627"/>
    <w:rsid w:val="00EC435F"/>
    <w:rsid w:val="00ED21DF"/>
    <w:rsid w:val="00ED2E3F"/>
    <w:rsid w:val="00EF4B17"/>
    <w:rsid w:val="00F0422A"/>
    <w:rsid w:val="00F3000F"/>
    <w:rsid w:val="00F31056"/>
    <w:rsid w:val="00F4138B"/>
    <w:rsid w:val="00F50037"/>
    <w:rsid w:val="00F5076E"/>
    <w:rsid w:val="00F52BC9"/>
    <w:rsid w:val="00F56514"/>
    <w:rsid w:val="00F60ED0"/>
    <w:rsid w:val="00F612A8"/>
    <w:rsid w:val="00F70306"/>
    <w:rsid w:val="00F74E3E"/>
    <w:rsid w:val="00F84838"/>
    <w:rsid w:val="00F90D8C"/>
    <w:rsid w:val="00FA5FD6"/>
    <w:rsid w:val="00FB7922"/>
    <w:rsid w:val="00FC2E46"/>
    <w:rsid w:val="00FD05CC"/>
    <w:rsid w:val="00FE6A4D"/>
    <w:rsid w:val="00FE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95E78"/>
  <w15:docId w15:val="{B4AAAC2B-679A-44D1-8257-04258B3A0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870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3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37A"/>
  </w:style>
  <w:style w:type="paragraph" w:styleId="Footer">
    <w:name w:val="footer"/>
    <w:basedOn w:val="Normal"/>
    <w:link w:val="FooterChar"/>
    <w:uiPriority w:val="99"/>
    <w:unhideWhenUsed/>
    <w:rsid w:val="00A543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37A"/>
  </w:style>
  <w:style w:type="character" w:styleId="Hyperlink">
    <w:name w:val="Hyperlink"/>
    <w:uiPriority w:val="99"/>
    <w:rsid w:val="00A5437A"/>
    <w:rPr>
      <w:rFonts w:cs="Times New Roman"/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59A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BB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230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30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30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7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23079"/>
    <w:rPr>
      <w:color w:val="954F72" w:themeColor="followedHyperlink"/>
      <w:u w:val="single"/>
    </w:rPr>
  </w:style>
  <w:style w:type="character" w:customStyle="1" w:styleId="tojvnm2t">
    <w:name w:val="tojvnm2t"/>
    <w:basedOn w:val="DefaultParagraphFont"/>
    <w:rsid w:val="00C71986"/>
  </w:style>
  <w:style w:type="paragraph" w:styleId="HTMLPreformatted">
    <w:name w:val="HTML Preformatted"/>
    <w:basedOn w:val="Normal"/>
    <w:link w:val="HTMLPreformattedChar"/>
    <w:uiPriority w:val="99"/>
    <w:unhideWhenUsed/>
    <w:rsid w:val="00174B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74BBB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8707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87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1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25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channel/UCtz1Y3peWByrkCsRwshkl9g/playlist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rdbloodbankcrete.gr/images/wmdd-20211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twitter.com/PublicCBBC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facebook.com/cordbloodbankcrete.gr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eom.gr/ethniko-mitroo-archegonon-aimopoiitikon-kyttaron-kai-monadon-omfalioplakoyntikoy-aimatos/" TargetMode="External"/><Relationship Id="rId28" Type="http://schemas.openxmlformats.org/officeDocument/2006/relationships/hyperlink" Target="mailto:press@cordbloodbankcrete.gr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cordbloodbankcrete.gr/images/wmdd-2021-2_.jpg" TargetMode="External"/><Relationship Id="rId27" Type="http://schemas.openxmlformats.org/officeDocument/2006/relationships/hyperlink" Target="mailto:info@cordbloodbankcrete.gr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ordbloodbankcrete.gr/" TargetMode="External"/><Relationship Id="rId2" Type="http://schemas.openxmlformats.org/officeDocument/2006/relationships/hyperlink" Target="http://www.cordbloodbankcrete.gr" TargetMode="External"/><Relationship Id="rId1" Type="http://schemas.openxmlformats.org/officeDocument/2006/relationships/hyperlink" Target="mailto:info@cordbloodbankcrete.gr" TargetMode="External"/><Relationship Id="rId5" Type="http://schemas.openxmlformats.org/officeDocument/2006/relationships/hyperlink" Target="https://www.youtube.com/channel/UCtz1Y3peWByrkCsRwshkl9g/playlists" TargetMode="External"/><Relationship Id="rId4" Type="http://schemas.openxmlformats.org/officeDocument/2006/relationships/hyperlink" Target="https://twitter.com/PublicCBBC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DEE03-7D8F-428E-AD21-F3DD2B10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Joy</cp:lastModifiedBy>
  <cp:revision>4</cp:revision>
  <cp:lastPrinted>2021-09-15T20:54:00Z</cp:lastPrinted>
  <dcterms:created xsi:type="dcterms:W3CDTF">2021-09-15T20:51:00Z</dcterms:created>
  <dcterms:modified xsi:type="dcterms:W3CDTF">2021-09-15T21:03:00Z</dcterms:modified>
</cp:coreProperties>
</file>